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DA359C">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DA359C">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4888CA7D" w:rsidR="00C839EE" w:rsidRDefault="00DA359C"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xml:space="preserve">: </w:t>
            </w:r>
            <w:r w:rsidR="005B385B">
              <w:rPr>
                <w:rFonts w:ascii="Arial" w:eastAsia="Calibri" w:hAnsi="Arial" w:cs="Arial"/>
                <w:sz w:val="20"/>
                <w:szCs w:val="20"/>
              </w:rPr>
              <w:t xml:space="preserve">Bartolomé </w:t>
            </w:r>
            <w:r>
              <w:rPr>
                <w:rFonts w:ascii="Arial" w:eastAsia="Calibri" w:hAnsi="Arial" w:cs="Arial"/>
                <w:sz w:val="20"/>
                <w:szCs w:val="20"/>
              </w:rPr>
              <w:t>P</w:t>
            </w:r>
            <w:r w:rsidR="005B385B">
              <w:rPr>
                <w:rFonts w:ascii="Arial" w:eastAsia="Calibri" w:hAnsi="Arial" w:cs="Arial"/>
                <w:sz w:val="20"/>
                <w:szCs w:val="20"/>
              </w:rPr>
              <w:t>ujals</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Bella Vista, Santo  Domingo,  República Dominicana</w:t>
            </w:r>
            <w:r>
              <w:rPr>
                <w:b/>
                <w:bCs/>
                <w:color w:val="000000"/>
                <w:lang w:eastAsia="es-DO"/>
              </w:rPr>
              <w:t> </w:t>
            </w:r>
          </w:p>
          <w:p w14:paraId="612D9F21" w14:textId="38896691" w:rsidR="00851F14" w:rsidRDefault="00DA359C">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DA359C">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DA359C">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DA359C">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DA359C">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ipervnculo"/>
                  <w:rFonts w:ascii="Segoe UI" w:eastAsia="Segoe UI" w:hAnsi="Segoe UI" w:cs="Segoe UI"/>
                  <w:sz w:val="21"/>
                  <w:szCs w:val="21"/>
                  <w:lang w:val="en-US"/>
                </w:rPr>
                <w:t>transparencia@ogtic.gob.do</w:t>
              </w:r>
            </w:hyperlink>
          </w:p>
        </w:tc>
        <w:tc>
          <w:tcPr>
            <w:tcW w:w="7103" w:type="dxa"/>
          </w:tcPr>
          <w:p w14:paraId="2BE1EA09" w14:textId="55D409F2" w:rsidR="00851F14" w:rsidRDefault="00662E57">
            <w:pPr>
              <w:spacing w:after="0" w:line="240" w:lineRule="auto"/>
              <w:rPr>
                <w:lang w:val="es-ES"/>
              </w:rPr>
            </w:pPr>
            <w:r>
              <w:rPr>
                <w:b/>
                <w:bCs/>
                <w:lang w:val="en-US"/>
              </w:rPr>
              <w:t>Abril 2024</w:t>
            </w:r>
          </w:p>
        </w:tc>
      </w:tr>
    </w:tbl>
    <w:p w14:paraId="5D3C385F" w14:textId="77777777" w:rsidR="00851F14" w:rsidRDefault="00851F14">
      <w:pPr>
        <w:spacing w:after="0"/>
        <w:rPr>
          <w:b/>
          <w:sz w:val="24"/>
          <w:szCs w:val="24"/>
        </w:rPr>
      </w:pPr>
    </w:p>
    <w:p w14:paraId="6A4B765E" w14:textId="77777777" w:rsidR="00851F14" w:rsidRDefault="00DA359C">
      <w:pPr>
        <w:spacing w:after="0"/>
        <w:rPr>
          <w:b/>
          <w:sz w:val="24"/>
          <w:szCs w:val="24"/>
        </w:rPr>
      </w:pPr>
      <w:r>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DA359C">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DA359C">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DA359C">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14D4063E" w14:textId="2DDE37E1" w:rsidR="00851F14" w:rsidRPr="00A4302A" w:rsidRDefault="00DA359C">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tc>
        <w:tc>
          <w:tcPr>
            <w:tcW w:w="1276" w:type="dxa"/>
            <w:vAlign w:val="center"/>
          </w:tcPr>
          <w:p w14:paraId="25003E49" w14:textId="77777777" w:rsidR="00851F14" w:rsidRDefault="00DA359C">
            <w:pPr>
              <w:spacing w:after="0" w:line="240" w:lineRule="auto"/>
              <w:jc w:val="center"/>
              <w:rPr>
                <w:b/>
                <w:sz w:val="20"/>
                <w:szCs w:val="20"/>
              </w:rPr>
            </w:pPr>
            <w:r>
              <w:rPr>
                <w:b/>
                <w:sz w:val="20"/>
                <w:szCs w:val="20"/>
              </w:rPr>
              <w:t>PDF</w:t>
            </w:r>
          </w:p>
        </w:tc>
        <w:tc>
          <w:tcPr>
            <w:tcW w:w="5676" w:type="dxa"/>
            <w:vAlign w:val="center"/>
          </w:tcPr>
          <w:p w14:paraId="0048D433" w14:textId="77777777" w:rsidR="00851F14" w:rsidRDefault="00000000">
            <w:pPr>
              <w:spacing w:after="0" w:line="240" w:lineRule="auto"/>
              <w:jc w:val="both"/>
              <w:rPr>
                <w:rStyle w:val="Hipervnculo"/>
                <w:sz w:val="20"/>
                <w:szCs w:val="20"/>
              </w:rPr>
            </w:pPr>
            <w:hyperlink r:id="rId14">
              <w:r w:rsidR="00DA359C">
                <w:rPr>
                  <w:rStyle w:val="Hipervnculo"/>
                  <w:sz w:val="20"/>
                  <w:szCs w:val="20"/>
                </w:rPr>
                <w:t>https://ogtic.gob.do/transparencia/documentos/constitucion-de-la-republica-dominicana/</w:t>
              </w:r>
            </w:hyperlink>
          </w:p>
          <w:p w14:paraId="15622E1F" w14:textId="77777777" w:rsidR="006A0767" w:rsidRDefault="006A0767">
            <w:pPr>
              <w:spacing w:after="0" w:line="240" w:lineRule="auto"/>
              <w:jc w:val="both"/>
              <w:rPr>
                <w:sz w:val="20"/>
                <w:szCs w:val="20"/>
              </w:rPr>
            </w:pPr>
          </w:p>
        </w:tc>
        <w:tc>
          <w:tcPr>
            <w:tcW w:w="1843" w:type="dxa"/>
            <w:vAlign w:val="center"/>
          </w:tcPr>
          <w:p w14:paraId="72900631" w14:textId="77777777" w:rsidR="00851F14" w:rsidRDefault="00DA359C">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3C4F402" w14:textId="77777777" w:rsidR="00851F14" w:rsidRDefault="00DA359C">
            <w:pPr>
              <w:tabs>
                <w:tab w:val="left" w:pos="585"/>
                <w:tab w:val="center" w:pos="718"/>
              </w:tabs>
              <w:spacing w:after="0" w:line="240" w:lineRule="auto"/>
              <w:jc w:val="center"/>
              <w:rPr>
                <w:b/>
                <w:sz w:val="20"/>
                <w:szCs w:val="20"/>
              </w:rPr>
            </w:pPr>
            <w:r>
              <w:rPr>
                <w:b/>
                <w:sz w:val="20"/>
                <w:szCs w:val="20"/>
              </w:rPr>
              <w:t>Si</w:t>
            </w:r>
          </w:p>
          <w:p w14:paraId="55813CFA" w14:textId="77777777" w:rsidR="009876C1" w:rsidRDefault="009876C1" w:rsidP="009876C1">
            <w:pPr>
              <w:rPr>
                <w:sz w:val="20"/>
                <w:szCs w:val="20"/>
              </w:rPr>
            </w:pPr>
          </w:p>
          <w:p w14:paraId="45CBFD26" w14:textId="77777777" w:rsidR="009876C1" w:rsidRDefault="009876C1" w:rsidP="009876C1">
            <w:pPr>
              <w:rPr>
                <w:sz w:val="20"/>
                <w:szCs w:val="20"/>
              </w:rPr>
            </w:pPr>
          </w:p>
          <w:p w14:paraId="185E79F0" w14:textId="5A0D2832" w:rsidR="009876C1" w:rsidRPr="009876C1" w:rsidRDefault="009876C1" w:rsidP="009876C1">
            <w:pPr>
              <w:rPr>
                <w:sz w:val="20"/>
                <w:szCs w:val="20"/>
              </w:rPr>
            </w:pPr>
          </w:p>
        </w:tc>
      </w:tr>
      <w:tr w:rsidR="00851F14" w14:paraId="546620A6" w14:textId="77777777">
        <w:tc>
          <w:tcPr>
            <w:tcW w:w="3397" w:type="dxa"/>
            <w:shd w:val="clear" w:color="auto" w:fill="365F91" w:themeFill="accent1" w:themeFillShade="BF"/>
          </w:tcPr>
          <w:p w14:paraId="5CD17718" w14:textId="77777777" w:rsidR="00851F14" w:rsidRDefault="00DA359C">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D874222" w:rsidR="00851F14" w:rsidRPr="00D92B16" w:rsidRDefault="00D92B16">
            <w:pPr>
              <w:spacing w:after="0" w:line="240" w:lineRule="auto"/>
              <w:rPr>
                <w:rFonts w:cstheme="minorHAnsi"/>
                <w:sz w:val="20"/>
                <w:szCs w:val="20"/>
              </w:rPr>
            </w:pPr>
            <w:r w:rsidRPr="00DA35CD">
              <w:rPr>
                <w:rFonts w:cstheme="minorHAnsi"/>
                <w:b/>
                <w:bCs/>
                <w:sz w:val="20"/>
                <w:szCs w:val="20"/>
              </w:rPr>
              <w:t>Decreto 15-23</w:t>
            </w:r>
            <w:r w:rsidRPr="00D92B16">
              <w:rPr>
                <w:rFonts w:cstheme="minorHAnsi"/>
                <w:sz w:val="20"/>
                <w:szCs w:val="20"/>
              </w:rPr>
              <w:t>, designa al Sr. Bartolomé Yaque Pujals Suárez-Director General, de fecha, 23 de enero 2023</w:t>
            </w:r>
          </w:p>
        </w:tc>
        <w:tc>
          <w:tcPr>
            <w:tcW w:w="1276" w:type="dxa"/>
            <w:vAlign w:val="center"/>
          </w:tcPr>
          <w:p w14:paraId="1BBEF43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79EBDDD3" w14:textId="22FC7B47" w:rsidR="00851F14" w:rsidRDefault="00000000" w:rsidP="00D92B16">
            <w:pPr>
              <w:spacing w:after="0" w:line="240" w:lineRule="auto"/>
              <w:jc w:val="both"/>
              <w:rPr>
                <w:rFonts w:cstheme="minorHAnsi"/>
                <w:sz w:val="20"/>
                <w:szCs w:val="20"/>
              </w:rPr>
            </w:pPr>
            <w:hyperlink r:id="rId15" w:history="1">
              <w:r w:rsidR="00D92B16" w:rsidRPr="00B33D61">
                <w:rPr>
                  <w:rStyle w:val="Hipervnculo"/>
                  <w:rFonts w:cstheme="minorHAnsi"/>
                  <w:sz w:val="20"/>
                  <w:szCs w:val="20"/>
                </w:rPr>
                <w:t>https://ogtic.gob.do/transparencia/wp-content/uploads/2023/01/Decreto-15-23-Designacion-del-Director-Bartolome-Pujals.pdf</w:t>
              </w:r>
            </w:hyperlink>
          </w:p>
          <w:p w14:paraId="07C68989" w14:textId="4A820AF9" w:rsidR="00D92B16" w:rsidRDefault="00D92B16" w:rsidP="00D92B16">
            <w:pPr>
              <w:spacing w:after="0" w:line="240" w:lineRule="auto"/>
              <w:jc w:val="both"/>
              <w:rPr>
                <w:rFonts w:cstheme="minorHAnsi"/>
                <w:sz w:val="20"/>
                <w:szCs w:val="20"/>
              </w:rPr>
            </w:pPr>
          </w:p>
        </w:tc>
        <w:tc>
          <w:tcPr>
            <w:tcW w:w="1843" w:type="dxa"/>
            <w:vAlign w:val="center"/>
          </w:tcPr>
          <w:p w14:paraId="6696F202" w14:textId="1C796658" w:rsidR="00851F14" w:rsidRDefault="00DA359C">
            <w:pPr>
              <w:spacing w:after="0" w:line="240" w:lineRule="auto"/>
              <w:jc w:val="center"/>
              <w:rPr>
                <w:b/>
                <w:lang w:val="es-ES"/>
              </w:rPr>
            </w:pPr>
            <w:r>
              <w:rPr>
                <w:b/>
              </w:rPr>
              <w:t>2</w:t>
            </w:r>
            <w:r w:rsidR="00D92B16">
              <w:rPr>
                <w:b/>
              </w:rPr>
              <w:t>3</w:t>
            </w:r>
            <w:r>
              <w:rPr>
                <w:b/>
              </w:rPr>
              <w:t xml:space="preserve"> de e</w:t>
            </w:r>
            <w:r w:rsidR="00D92B16">
              <w:rPr>
                <w:b/>
              </w:rPr>
              <w:t>ne</w:t>
            </w:r>
            <w:r>
              <w:rPr>
                <w:b/>
              </w:rPr>
              <w:t>ro 202</w:t>
            </w:r>
            <w:r w:rsidR="00D92B16">
              <w:rPr>
                <w:b/>
              </w:rPr>
              <w:t>3</w:t>
            </w:r>
          </w:p>
        </w:tc>
        <w:tc>
          <w:tcPr>
            <w:tcW w:w="1842" w:type="dxa"/>
            <w:vAlign w:val="center"/>
          </w:tcPr>
          <w:p w14:paraId="47CF1B21" w14:textId="77777777" w:rsidR="00851F14" w:rsidRDefault="00DA359C">
            <w:pPr>
              <w:spacing w:after="0" w:line="240" w:lineRule="auto"/>
              <w:jc w:val="center"/>
              <w:rPr>
                <w:rFonts w:cstheme="minorHAnsi"/>
                <w:b/>
                <w:sz w:val="20"/>
                <w:szCs w:val="20"/>
              </w:rPr>
            </w:pPr>
            <w:r>
              <w:rPr>
                <w:b/>
                <w:sz w:val="20"/>
                <w:szCs w:val="20"/>
              </w:rPr>
              <w:t>Si</w:t>
            </w:r>
          </w:p>
        </w:tc>
      </w:tr>
      <w:tr w:rsidR="00D92B16" w14:paraId="3BD2022B" w14:textId="77777777">
        <w:tc>
          <w:tcPr>
            <w:tcW w:w="3397" w:type="dxa"/>
          </w:tcPr>
          <w:p w14:paraId="061C04A9" w14:textId="215E251C" w:rsidR="00D92B16" w:rsidRDefault="00D92B16">
            <w:pPr>
              <w:spacing w:after="0" w:line="240" w:lineRule="auto"/>
              <w:rPr>
                <w:rFonts w:cstheme="minorHAnsi"/>
                <w:b/>
                <w:sz w:val="20"/>
                <w:szCs w:val="20"/>
              </w:rPr>
            </w:pPr>
            <w:r w:rsidRPr="00DA35CD">
              <w:rPr>
                <w:rFonts w:cstheme="minorHAnsi"/>
                <w:b/>
                <w:bCs/>
                <w:sz w:val="20"/>
                <w:szCs w:val="20"/>
              </w:rPr>
              <w:t>Decreto No.791-21</w:t>
            </w:r>
            <w:r w:rsidRPr="00D92B16">
              <w:rPr>
                <w:rFonts w:cstheme="minorHAnsi"/>
                <w:sz w:val="20"/>
                <w:szCs w:val="20"/>
              </w:rPr>
              <w:t xml:space="preserve"> que declara de alta prioridad nacional el proceso de implementación y elección de las CIGCN</w:t>
            </w:r>
            <w:r>
              <w:rPr>
                <w:rFonts w:cstheme="minorHAnsi"/>
                <w:sz w:val="20"/>
                <w:szCs w:val="20"/>
              </w:rPr>
              <w:t>.</w:t>
            </w:r>
          </w:p>
        </w:tc>
        <w:tc>
          <w:tcPr>
            <w:tcW w:w="1276" w:type="dxa"/>
            <w:vAlign w:val="center"/>
          </w:tcPr>
          <w:p w14:paraId="7BEB6CC8" w14:textId="3B466A24" w:rsidR="00D92B16" w:rsidRDefault="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11B92700" w14:textId="077F3FCF" w:rsidR="00D92B16" w:rsidRDefault="00000000" w:rsidP="00D92B16">
            <w:pPr>
              <w:spacing w:after="0" w:line="240" w:lineRule="auto"/>
              <w:jc w:val="both"/>
              <w:rPr>
                <w:rFonts w:cstheme="minorHAnsi"/>
                <w:sz w:val="20"/>
                <w:szCs w:val="20"/>
              </w:rPr>
            </w:pPr>
            <w:hyperlink r:id="rId16" w:history="1">
              <w:r w:rsidR="00D92B16" w:rsidRPr="00B33D61">
                <w:rPr>
                  <w:rStyle w:val="Hipervnculo"/>
                  <w:rFonts w:cstheme="minorHAnsi"/>
                  <w:sz w:val="20"/>
                  <w:szCs w:val="20"/>
                </w:rPr>
                <w:t>https://ogtic.gob.do/transparencia/wp-content/uploads/2022/06/Decreto-No.-791-21-que-declara-de-alta-prioridad-nacional-el-proceso-de-implementacin-de-las-CIGCN.pdf</w:t>
              </w:r>
            </w:hyperlink>
          </w:p>
        </w:tc>
        <w:tc>
          <w:tcPr>
            <w:tcW w:w="1843" w:type="dxa"/>
            <w:vAlign w:val="center"/>
          </w:tcPr>
          <w:p w14:paraId="0719E5AC" w14:textId="4BC6EC87" w:rsidR="00D92B16" w:rsidRDefault="00D92B16">
            <w:pPr>
              <w:spacing w:after="0" w:line="240" w:lineRule="auto"/>
              <w:jc w:val="center"/>
              <w:rPr>
                <w:b/>
              </w:rPr>
            </w:pPr>
            <w:r>
              <w:rPr>
                <w:b/>
              </w:rPr>
              <w:t>27 de junio 2022</w:t>
            </w:r>
          </w:p>
        </w:tc>
        <w:tc>
          <w:tcPr>
            <w:tcW w:w="1842" w:type="dxa"/>
            <w:vAlign w:val="center"/>
          </w:tcPr>
          <w:p w14:paraId="078CB395" w14:textId="0ED8F1B5" w:rsidR="00D92B16" w:rsidRDefault="00D92B16">
            <w:pPr>
              <w:spacing w:after="0" w:line="240" w:lineRule="auto"/>
              <w:jc w:val="center"/>
              <w:rPr>
                <w:b/>
                <w:sz w:val="20"/>
                <w:szCs w:val="20"/>
              </w:rPr>
            </w:pPr>
            <w:r>
              <w:rPr>
                <w:b/>
                <w:sz w:val="20"/>
                <w:szCs w:val="20"/>
              </w:rPr>
              <w:t>Si</w:t>
            </w:r>
          </w:p>
        </w:tc>
      </w:tr>
      <w:tr w:rsidR="00D92B16" w14:paraId="01D32C28" w14:textId="77777777" w:rsidTr="00FB5FB0">
        <w:tc>
          <w:tcPr>
            <w:tcW w:w="3397" w:type="dxa"/>
          </w:tcPr>
          <w:p w14:paraId="436B0D96" w14:textId="1ECA9B09" w:rsidR="00D92B16" w:rsidRDefault="00D92B16" w:rsidP="00D92B16">
            <w:pPr>
              <w:spacing w:after="0" w:line="240" w:lineRule="auto"/>
              <w:rPr>
                <w:rFonts w:cstheme="minorHAnsi"/>
                <w:b/>
                <w:bCs/>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7CF51652" w14:textId="6D87EDB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tcPr>
          <w:p w14:paraId="3291D8F9" w14:textId="77777777" w:rsidR="00D92B16" w:rsidRDefault="00D92B16" w:rsidP="00D92B16">
            <w:pPr>
              <w:spacing w:after="0" w:line="240" w:lineRule="auto"/>
              <w:jc w:val="both"/>
              <w:rPr>
                <w:rFonts w:cstheme="minorHAnsi"/>
                <w:sz w:val="20"/>
                <w:szCs w:val="20"/>
              </w:rPr>
            </w:pPr>
            <w:r>
              <w:rPr>
                <w:b/>
                <w:color w:val="FFFFFF" w:themeColor="background1"/>
                <w:sz w:val="20"/>
                <w:szCs w:val="20"/>
              </w:rPr>
              <w:t>ENLACE</w:t>
            </w:r>
            <w:hyperlink r:id="rId17" w:history="1">
              <w:r>
                <w:rPr>
                  <w:rStyle w:val="Hipervnculo"/>
                  <w:rFonts w:cstheme="minorHAnsi"/>
                  <w:sz w:val="20"/>
                  <w:szCs w:val="20"/>
                </w:rPr>
                <w:t>https://ogtic.gob.do/transparencia/wp-content/uploads/2021/02/Decreto-54-21-que-denomina-la-OPTIC-como-Oficina-Gubernamental-de-Tecnologias-de-la-Informaci%C3%B3n-y-Comunicaci%C3%B3n-OGTIC.pdf</w:t>
              </w:r>
            </w:hyperlink>
          </w:p>
          <w:p w14:paraId="61663808" w14:textId="203DA5BF" w:rsidR="00D92B16" w:rsidRDefault="00D92B16" w:rsidP="00D92B16">
            <w:pPr>
              <w:spacing w:after="0" w:line="240" w:lineRule="auto"/>
              <w:jc w:val="both"/>
            </w:pPr>
          </w:p>
        </w:tc>
        <w:tc>
          <w:tcPr>
            <w:tcW w:w="1843" w:type="dxa"/>
            <w:vAlign w:val="center"/>
          </w:tcPr>
          <w:p w14:paraId="298068A5" w14:textId="0A661D85" w:rsidR="00D92B16" w:rsidRDefault="00D92B16" w:rsidP="00D92B16">
            <w:pPr>
              <w:spacing w:after="0" w:line="240" w:lineRule="auto"/>
              <w:jc w:val="center"/>
              <w:rPr>
                <w:b/>
              </w:rPr>
            </w:pPr>
            <w:r>
              <w:rPr>
                <w:b/>
              </w:rPr>
              <w:t>2 de febrero 2021</w:t>
            </w:r>
          </w:p>
        </w:tc>
        <w:tc>
          <w:tcPr>
            <w:tcW w:w="1842" w:type="dxa"/>
            <w:vAlign w:val="center"/>
          </w:tcPr>
          <w:p w14:paraId="3E3B3E56" w14:textId="7F5BF596" w:rsidR="00D92B16" w:rsidRDefault="00D92B16" w:rsidP="00D92B16">
            <w:pPr>
              <w:spacing w:after="0" w:line="240" w:lineRule="auto"/>
              <w:jc w:val="center"/>
              <w:rPr>
                <w:b/>
                <w:sz w:val="20"/>
                <w:szCs w:val="20"/>
              </w:rPr>
            </w:pPr>
            <w:r>
              <w:rPr>
                <w:b/>
                <w:sz w:val="20"/>
                <w:szCs w:val="20"/>
              </w:rPr>
              <w:t>Si</w:t>
            </w:r>
          </w:p>
        </w:tc>
      </w:tr>
      <w:tr w:rsidR="00D92B16" w14:paraId="1A9E9EED" w14:textId="77777777">
        <w:tc>
          <w:tcPr>
            <w:tcW w:w="3397" w:type="dxa"/>
          </w:tcPr>
          <w:p w14:paraId="049AEE4F" w14:textId="77777777" w:rsidR="00D92B16" w:rsidRDefault="00D92B16" w:rsidP="00D92B16">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67A82B9F" w14:textId="2310A680" w:rsidR="00D92B16" w:rsidRDefault="00000000" w:rsidP="00D92B16">
            <w:pPr>
              <w:spacing w:after="0" w:line="240" w:lineRule="auto"/>
              <w:jc w:val="both"/>
            </w:pPr>
            <w:hyperlink r:id="rId18" w:history="1">
              <w:r w:rsidR="00AB2426" w:rsidRPr="009D0A74">
                <w:rPr>
                  <w:rStyle w:val="Hipervnculo"/>
                </w:rPr>
                <w:t>https://ogtic.gob.do/transparencia/wp-content/uploads/2024/01/Decreto-374-20-designa-al-Sr.-Pedro-Quezada-Director-General-OPTIC.pdf</w:t>
              </w:r>
            </w:hyperlink>
          </w:p>
          <w:p w14:paraId="38A674D5" w14:textId="242426A9" w:rsidR="00AB2426" w:rsidRDefault="00AB2426" w:rsidP="00D92B16">
            <w:pPr>
              <w:spacing w:after="0" w:line="240" w:lineRule="auto"/>
              <w:jc w:val="both"/>
              <w:rPr>
                <w:rFonts w:cstheme="minorHAnsi"/>
                <w:sz w:val="20"/>
                <w:szCs w:val="20"/>
              </w:rPr>
            </w:pPr>
          </w:p>
        </w:tc>
        <w:tc>
          <w:tcPr>
            <w:tcW w:w="1843" w:type="dxa"/>
            <w:vAlign w:val="center"/>
          </w:tcPr>
          <w:p w14:paraId="64DCEC96" w14:textId="77777777" w:rsidR="00D92B16" w:rsidRDefault="00D92B16" w:rsidP="00D92B16">
            <w:pPr>
              <w:spacing w:after="0" w:line="240" w:lineRule="auto"/>
              <w:jc w:val="center"/>
              <w:rPr>
                <w:b/>
                <w:lang w:val="es-ES"/>
              </w:rPr>
            </w:pPr>
            <w:r>
              <w:rPr>
                <w:b/>
              </w:rPr>
              <w:t>1ero de septiembre 2020</w:t>
            </w:r>
          </w:p>
        </w:tc>
        <w:tc>
          <w:tcPr>
            <w:tcW w:w="1842" w:type="dxa"/>
            <w:vAlign w:val="center"/>
          </w:tcPr>
          <w:p w14:paraId="0A6D3533" w14:textId="77777777" w:rsidR="00D92B16" w:rsidRDefault="00D92B16" w:rsidP="00D92B16">
            <w:pPr>
              <w:spacing w:after="0" w:line="240" w:lineRule="auto"/>
              <w:jc w:val="center"/>
              <w:rPr>
                <w:rFonts w:cstheme="minorHAnsi"/>
                <w:b/>
                <w:sz w:val="20"/>
                <w:szCs w:val="20"/>
              </w:rPr>
            </w:pPr>
            <w:r>
              <w:rPr>
                <w:b/>
                <w:sz w:val="20"/>
                <w:szCs w:val="20"/>
              </w:rPr>
              <w:t>Si</w:t>
            </w:r>
          </w:p>
        </w:tc>
      </w:tr>
      <w:tr w:rsidR="00D92B16" w14:paraId="2A101A11" w14:textId="77777777">
        <w:tc>
          <w:tcPr>
            <w:tcW w:w="3397" w:type="dxa"/>
          </w:tcPr>
          <w:p w14:paraId="5243A2D1" w14:textId="77777777" w:rsidR="00D92B16" w:rsidRDefault="00D92B16" w:rsidP="00D92B16">
            <w:pPr>
              <w:spacing w:after="0" w:line="240" w:lineRule="auto"/>
              <w:jc w:val="both"/>
              <w:rPr>
                <w:rFonts w:cs="Tahoma"/>
                <w:bCs/>
                <w:sz w:val="20"/>
                <w:szCs w:val="20"/>
              </w:rPr>
            </w:pPr>
            <w:r>
              <w:rPr>
                <w:rFonts w:cs="Tahoma"/>
                <w:b/>
                <w:bCs/>
                <w:sz w:val="20"/>
                <w:szCs w:val="20"/>
              </w:rPr>
              <w:t xml:space="preserve">Decreto Núm: 143-17, </w:t>
            </w:r>
            <w:r>
              <w:rPr>
                <w:rFonts w:cs="Tahoma"/>
                <w:sz w:val="20"/>
                <w:szCs w:val="20"/>
              </w:rPr>
              <w:t>que crea las Comisiones de Ética Pública, de Fecha de creación, 26 de abril 2017.</w:t>
            </w:r>
          </w:p>
        </w:tc>
        <w:tc>
          <w:tcPr>
            <w:tcW w:w="1276" w:type="dxa"/>
            <w:vAlign w:val="center"/>
          </w:tcPr>
          <w:p w14:paraId="07CA1906"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F2EC0A3" w14:textId="77777777" w:rsidR="00D92B16" w:rsidRDefault="00000000" w:rsidP="00D92B16">
            <w:pPr>
              <w:spacing w:after="0" w:line="240" w:lineRule="auto"/>
              <w:jc w:val="both"/>
              <w:rPr>
                <w:sz w:val="20"/>
                <w:szCs w:val="20"/>
              </w:rPr>
            </w:pPr>
            <w:hyperlink r:id="rId19" w:history="1">
              <w:r w:rsidR="00D92B16">
                <w:rPr>
                  <w:rStyle w:val="Hipervnculo"/>
                  <w:sz w:val="20"/>
                  <w:szCs w:val="20"/>
                </w:rPr>
                <w:t>https://ogtic.gob.do/transparencia/wp-content/uploads/2019/05/Decreto-143-17.pdf</w:t>
              </w:r>
            </w:hyperlink>
          </w:p>
          <w:p w14:paraId="6FA115AA" w14:textId="77777777" w:rsidR="00D92B16" w:rsidRDefault="00D92B16" w:rsidP="00D92B16">
            <w:pPr>
              <w:spacing w:after="0" w:line="240" w:lineRule="auto"/>
              <w:jc w:val="both"/>
              <w:rPr>
                <w:sz w:val="20"/>
                <w:szCs w:val="20"/>
              </w:rPr>
            </w:pPr>
          </w:p>
        </w:tc>
        <w:tc>
          <w:tcPr>
            <w:tcW w:w="1843" w:type="dxa"/>
            <w:vAlign w:val="center"/>
          </w:tcPr>
          <w:p w14:paraId="11C8FCB1" w14:textId="77777777" w:rsidR="00D92B16" w:rsidRDefault="00D92B16" w:rsidP="00D92B16">
            <w:pPr>
              <w:spacing w:after="0" w:line="240" w:lineRule="auto"/>
              <w:jc w:val="center"/>
              <w:rPr>
                <w:b/>
                <w:bCs/>
                <w:sz w:val="20"/>
                <w:szCs w:val="20"/>
              </w:rPr>
            </w:pPr>
            <w:r>
              <w:rPr>
                <w:b/>
              </w:rPr>
              <w:t>26 de abril 2017</w:t>
            </w:r>
          </w:p>
        </w:tc>
        <w:tc>
          <w:tcPr>
            <w:tcW w:w="1842" w:type="dxa"/>
            <w:vAlign w:val="center"/>
          </w:tcPr>
          <w:p w14:paraId="6692D55C" w14:textId="77777777" w:rsidR="00D92B16" w:rsidRDefault="00D92B16" w:rsidP="00D92B16">
            <w:pPr>
              <w:spacing w:after="0" w:line="240" w:lineRule="auto"/>
              <w:jc w:val="center"/>
              <w:rPr>
                <w:b/>
                <w:sz w:val="20"/>
                <w:szCs w:val="20"/>
              </w:rPr>
            </w:pPr>
            <w:r>
              <w:rPr>
                <w:b/>
                <w:sz w:val="20"/>
                <w:szCs w:val="20"/>
              </w:rPr>
              <w:t>Si</w:t>
            </w:r>
          </w:p>
        </w:tc>
      </w:tr>
      <w:tr w:rsidR="00D92B16" w14:paraId="6DE2C486" w14:textId="77777777">
        <w:tc>
          <w:tcPr>
            <w:tcW w:w="3397" w:type="dxa"/>
          </w:tcPr>
          <w:p w14:paraId="46C4CA61" w14:textId="37BFAAF6" w:rsidR="00D92B16" w:rsidRPr="00DE07A2" w:rsidRDefault="00D92B16" w:rsidP="00D92B16">
            <w:pPr>
              <w:spacing w:after="0" w:line="240" w:lineRule="auto"/>
              <w:jc w:val="both"/>
              <w:rPr>
                <w:b/>
                <w:bCs/>
              </w:rPr>
            </w:pPr>
            <w:r>
              <w:rPr>
                <w:b/>
                <w:bCs/>
              </w:rPr>
              <w:t xml:space="preserve">Decreto Núm: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12C9D3EB" w14:textId="77777777" w:rsidR="00D92B16" w:rsidRDefault="00000000" w:rsidP="00D92B16">
            <w:pPr>
              <w:spacing w:after="0" w:line="240" w:lineRule="auto"/>
              <w:jc w:val="both"/>
              <w:rPr>
                <w:sz w:val="20"/>
                <w:szCs w:val="20"/>
              </w:rPr>
            </w:pPr>
            <w:hyperlink r:id="rId20" w:history="1">
              <w:r w:rsidR="00D92B16">
                <w:rPr>
                  <w:rStyle w:val="Hipervnculo"/>
                  <w:sz w:val="20"/>
                  <w:szCs w:val="20"/>
                </w:rPr>
                <w:t>https://ogtic.gob.do/transparencia/wp-content/uploads/2019/05/Decreto-1090-04.pdf</w:t>
              </w:r>
            </w:hyperlink>
          </w:p>
          <w:p w14:paraId="63D38EC6" w14:textId="77777777" w:rsidR="00D92B16" w:rsidRDefault="00D92B16" w:rsidP="00D92B16">
            <w:pPr>
              <w:spacing w:after="0" w:line="240" w:lineRule="auto"/>
              <w:jc w:val="both"/>
              <w:rPr>
                <w:sz w:val="20"/>
                <w:szCs w:val="20"/>
              </w:rPr>
            </w:pPr>
          </w:p>
        </w:tc>
        <w:tc>
          <w:tcPr>
            <w:tcW w:w="1843" w:type="dxa"/>
            <w:vAlign w:val="center"/>
          </w:tcPr>
          <w:p w14:paraId="461928CE" w14:textId="77777777" w:rsidR="00D92B16" w:rsidRDefault="00D92B16" w:rsidP="00D92B16">
            <w:pPr>
              <w:spacing w:after="0" w:line="240" w:lineRule="auto"/>
              <w:jc w:val="center"/>
              <w:rPr>
                <w:b/>
                <w:lang w:val="es-ES"/>
              </w:rPr>
            </w:pPr>
            <w:r>
              <w:rPr>
                <w:b/>
              </w:rPr>
              <w:t>3 de sept. 2004</w:t>
            </w:r>
          </w:p>
        </w:tc>
        <w:tc>
          <w:tcPr>
            <w:tcW w:w="1842" w:type="dxa"/>
            <w:vAlign w:val="center"/>
          </w:tcPr>
          <w:p w14:paraId="4E3F4FBC" w14:textId="77777777" w:rsidR="00D92B16" w:rsidRDefault="00D92B16" w:rsidP="00D92B16">
            <w:pPr>
              <w:spacing w:after="0" w:line="240" w:lineRule="auto"/>
              <w:jc w:val="center"/>
              <w:rPr>
                <w:b/>
                <w:sz w:val="20"/>
                <w:szCs w:val="20"/>
              </w:rPr>
            </w:pPr>
            <w:r>
              <w:rPr>
                <w:b/>
                <w:sz w:val="20"/>
                <w:szCs w:val="20"/>
              </w:rPr>
              <w:t>Si</w:t>
            </w:r>
          </w:p>
        </w:tc>
      </w:tr>
      <w:tr w:rsidR="00D92B16" w14:paraId="522652E1" w14:textId="77777777">
        <w:tc>
          <w:tcPr>
            <w:tcW w:w="3397" w:type="dxa"/>
            <w:shd w:val="clear" w:color="auto" w:fill="365F91" w:themeFill="accent1" w:themeFillShade="BF"/>
          </w:tcPr>
          <w:p w14:paraId="2F9A31BB" w14:textId="77777777" w:rsidR="00D92B16" w:rsidRDefault="00D92B16" w:rsidP="00D92B16">
            <w:pPr>
              <w:tabs>
                <w:tab w:val="left" w:pos="1515"/>
              </w:tabs>
              <w:spacing w:after="0" w:line="240" w:lineRule="auto"/>
              <w:jc w:val="both"/>
              <w:rPr>
                <w:b/>
                <w:sz w:val="20"/>
                <w:szCs w:val="20"/>
              </w:rPr>
            </w:pPr>
            <w:r>
              <w:rPr>
                <w:b/>
                <w:color w:val="FFFFFF" w:themeColor="background1"/>
                <w:sz w:val="20"/>
                <w:szCs w:val="20"/>
              </w:rPr>
              <w:lastRenderedPageBreak/>
              <w:t>RESOLUCIONES</w:t>
            </w:r>
            <w:r>
              <w:rPr>
                <w:b/>
                <w:sz w:val="20"/>
                <w:szCs w:val="20"/>
              </w:rPr>
              <w:tab/>
            </w:r>
          </w:p>
        </w:tc>
        <w:tc>
          <w:tcPr>
            <w:tcW w:w="1276" w:type="dxa"/>
            <w:shd w:val="clear" w:color="auto" w:fill="365F91" w:themeFill="accent1" w:themeFillShade="BF"/>
          </w:tcPr>
          <w:p w14:paraId="49729FE2" w14:textId="77777777" w:rsidR="00D92B16" w:rsidRDefault="00D92B16" w:rsidP="00D92B16">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D92B16" w:rsidRDefault="00D92B16" w:rsidP="00D92B16">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D92B16" w:rsidRDefault="00D92B16" w:rsidP="00D92B16">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D92B16" w:rsidRDefault="00D92B16" w:rsidP="00D92B16">
            <w:pPr>
              <w:spacing w:after="0" w:line="240" w:lineRule="auto"/>
              <w:jc w:val="center"/>
              <w:rPr>
                <w:b/>
                <w:color w:val="FFFFFF" w:themeColor="background1"/>
                <w:sz w:val="20"/>
                <w:szCs w:val="20"/>
              </w:rPr>
            </w:pPr>
            <w:r>
              <w:rPr>
                <w:b/>
                <w:color w:val="FFFFFF" w:themeColor="background1"/>
                <w:sz w:val="20"/>
                <w:szCs w:val="20"/>
              </w:rPr>
              <w:t>DISPONIBILIDAD (SI/NO)</w:t>
            </w:r>
          </w:p>
        </w:tc>
      </w:tr>
      <w:tr w:rsidR="00D92B16" w14:paraId="4FA1F3A6" w14:textId="77777777">
        <w:tc>
          <w:tcPr>
            <w:tcW w:w="3397" w:type="dxa"/>
            <w:vAlign w:val="center"/>
          </w:tcPr>
          <w:p w14:paraId="6E2144DF" w14:textId="18A10735"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tc>
        <w:tc>
          <w:tcPr>
            <w:tcW w:w="1276" w:type="dxa"/>
            <w:vAlign w:val="center"/>
          </w:tcPr>
          <w:p w14:paraId="0D5C17BA"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106DFA9" w14:textId="77777777" w:rsidR="00D92B16" w:rsidRDefault="00000000" w:rsidP="00D92B16">
            <w:pPr>
              <w:spacing w:after="0" w:line="240" w:lineRule="auto"/>
              <w:rPr>
                <w:sz w:val="20"/>
                <w:szCs w:val="20"/>
              </w:rPr>
            </w:pPr>
            <w:hyperlink r:id="rId21" w:history="1">
              <w:r w:rsidR="00D92B16">
                <w:rPr>
                  <w:rStyle w:val="Hipervnculo"/>
                  <w:sz w:val="20"/>
                  <w:szCs w:val="20"/>
                </w:rPr>
                <w:t>https://ogtic.gob.do/transparencia/wp-content/uploads/2021/06/Resolucion-Estructura-Organizacional-aprobada-por-el-MAP-16-06-2021.pdf</w:t>
              </w:r>
            </w:hyperlink>
          </w:p>
          <w:p w14:paraId="1FBF2CDD" w14:textId="77777777" w:rsidR="00D92B16" w:rsidRDefault="00D92B16" w:rsidP="00D92B16">
            <w:pPr>
              <w:spacing w:after="0" w:line="240" w:lineRule="auto"/>
              <w:rPr>
                <w:sz w:val="20"/>
                <w:szCs w:val="20"/>
              </w:rPr>
            </w:pPr>
          </w:p>
        </w:tc>
        <w:tc>
          <w:tcPr>
            <w:tcW w:w="1843" w:type="dxa"/>
            <w:vAlign w:val="center"/>
          </w:tcPr>
          <w:p w14:paraId="0428E54B" w14:textId="77777777" w:rsidR="00D92B16" w:rsidRDefault="00D92B16" w:rsidP="00D92B16">
            <w:pPr>
              <w:spacing w:after="0" w:line="240" w:lineRule="auto"/>
              <w:jc w:val="center"/>
              <w:rPr>
                <w:b/>
                <w:lang w:val="es-ES"/>
              </w:rPr>
            </w:pPr>
            <w:r>
              <w:rPr>
                <w:b/>
              </w:rPr>
              <w:t>14 de junio 2021</w:t>
            </w:r>
          </w:p>
        </w:tc>
        <w:tc>
          <w:tcPr>
            <w:tcW w:w="1842" w:type="dxa"/>
            <w:vAlign w:val="center"/>
          </w:tcPr>
          <w:p w14:paraId="2FF11AE8" w14:textId="77777777" w:rsidR="00D92B16" w:rsidRDefault="00D92B16" w:rsidP="00D92B16">
            <w:pPr>
              <w:spacing w:after="0" w:line="240" w:lineRule="auto"/>
              <w:jc w:val="center"/>
              <w:rPr>
                <w:b/>
                <w:sz w:val="20"/>
                <w:szCs w:val="20"/>
              </w:rPr>
            </w:pPr>
            <w:r>
              <w:rPr>
                <w:b/>
                <w:sz w:val="20"/>
                <w:szCs w:val="20"/>
              </w:rPr>
              <w:t>Si</w:t>
            </w:r>
          </w:p>
        </w:tc>
      </w:tr>
      <w:tr w:rsidR="00D92B16" w14:paraId="007621FD" w14:textId="77777777">
        <w:tc>
          <w:tcPr>
            <w:tcW w:w="3397" w:type="dxa"/>
          </w:tcPr>
          <w:p w14:paraId="130CF815" w14:textId="77777777" w:rsidR="00D92B16" w:rsidRDefault="00D92B16" w:rsidP="00D92B16">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5935B727" w14:textId="77777777" w:rsidR="00D92B16" w:rsidRDefault="00000000" w:rsidP="00D92B16">
            <w:pPr>
              <w:spacing w:after="0" w:line="240" w:lineRule="auto"/>
              <w:jc w:val="both"/>
              <w:rPr>
                <w:sz w:val="20"/>
                <w:szCs w:val="20"/>
              </w:rPr>
            </w:pPr>
            <w:hyperlink r:id="rId22" w:history="1">
              <w:r w:rsidR="00D92B16">
                <w:rPr>
                  <w:rStyle w:val="Hipervnculo"/>
                  <w:sz w:val="20"/>
                  <w:szCs w:val="20"/>
                </w:rPr>
                <w:t>https://ogtic.gob.do/transparencia/wp-content/uploads/2021/04/Resoluci%C3%B3n-No.-002-2021.pdf</w:t>
              </w:r>
            </w:hyperlink>
          </w:p>
          <w:p w14:paraId="7CC040C9" w14:textId="77777777" w:rsidR="00D92B16" w:rsidRDefault="00D92B16" w:rsidP="00D92B16">
            <w:pPr>
              <w:spacing w:after="0" w:line="240" w:lineRule="auto"/>
              <w:jc w:val="both"/>
              <w:rPr>
                <w:sz w:val="20"/>
                <w:szCs w:val="20"/>
              </w:rPr>
            </w:pPr>
          </w:p>
        </w:tc>
        <w:tc>
          <w:tcPr>
            <w:tcW w:w="1843" w:type="dxa"/>
            <w:vAlign w:val="center"/>
          </w:tcPr>
          <w:p w14:paraId="76825541" w14:textId="77777777" w:rsidR="00D92B16" w:rsidRDefault="00D92B16" w:rsidP="00D92B16">
            <w:pPr>
              <w:spacing w:after="0" w:line="240" w:lineRule="auto"/>
              <w:jc w:val="center"/>
              <w:rPr>
                <w:b/>
                <w:bCs/>
                <w:lang w:val="es-ES"/>
              </w:rPr>
            </w:pPr>
            <w:r>
              <w:rPr>
                <w:b/>
              </w:rPr>
              <w:t>10 de oct. 2021</w:t>
            </w:r>
          </w:p>
        </w:tc>
        <w:tc>
          <w:tcPr>
            <w:tcW w:w="1842" w:type="dxa"/>
            <w:vAlign w:val="center"/>
          </w:tcPr>
          <w:p w14:paraId="010D90BC" w14:textId="77777777" w:rsidR="00D92B16" w:rsidRDefault="00D92B16" w:rsidP="00D92B16">
            <w:pPr>
              <w:spacing w:after="0" w:line="240" w:lineRule="auto"/>
              <w:jc w:val="center"/>
              <w:rPr>
                <w:b/>
                <w:sz w:val="20"/>
                <w:szCs w:val="20"/>
              </w:rPr>
            </w:pPr>
            <w:r>
              <w:rPr>
                <w:b/>
                <w:sz w:val="20"/>
                <w:szCs w:val="20"/>
              </w:rPr>
              <w:t>Si</w:t>
            </w:r>
          </w:p>
        </w:tc>
      </w:tr>
      <w:tr w:rsidR="00D92B16" w14:paraId="7BDB2C7C" w14:textId="77777777">
        <w:tc>
          <w:tcPr>
            <w:tcW w:w="3397" w:type="dxa"/>
          </w:tcPr>
          <w:p w14:paraId="4F02A866" w14:textId="77777777"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8E05A57" w14:textId="77777777" w:rsidR="00D92B16" w:rsidRDefault="00000000" w:rsidP="00D92B16">
            <w:pPr>
              <w:spacing w:after="0" w:line="240" w:lineRule="auto"/>
              <w:jc w:val="both"/>
              <w:rPr>
                <w:sz w:val="20"/>
                <w:szCs w:val="20"/>
              </w:rPr>
            </w:pPr>
            <w:hyperlink r:id="rId23" w:history="1">
              <w:r w:rsidR="00D92B16">
                <w:rPr>
                  <w:rStyle w:val="Hipervnculo"/>
                  <w:sz w:val="20"/>
                  <w:szCs w:val="20"/>
                </w:rPr>
                <w:t>https://ogtic.gob.do/transparencia/wp-content/uploads/2020/10/Resolucio%CC%81n-DIGEIG-No.-7-2020-complementaria-de-la-Resoluci%C3%B3n-No.3-2020-sobre-el-Procedimiento-de-desvinculaci%C3%B3n-de-los-miembros-de-la-CEP-3.pdf</w:t>
              </w:r>
            </w:hyperlink>
          </w:p>
          <w:p w14:paraId="51F6A34E" w14:textId="77777777" w:rsidR="00D92B16" w:rsidRDefault="00D92B16" w:rsidP="00D92B16">
            <w:pPr>
              <w:spacing w:after="0" w:line="240" w:lineRule="auto"/>
              <w:jc w:val="both"/>
              <w:rPr>
                <w:sz w:val="20"/>
                <w:szCs w:val="20"/>
              </w:rPr>
            </w:pPr>
          </w:p>
        </w:tc>
        <w:tc>
          <w:tcPr>
            <w:tcW w:w="1843" w:type="dxa"/>
            <w:vAlign w:val="center"/>
          </w:tcPr>
          <w:p w14:paraId="7DE3D028" w14:textId="77777777" w:rsidR="00D92B16" w:rsidRDefault="00D92B16" w:rsidP="00D92B16">
            <w:pPr>
              <w:spacing w:after="0" w:line="240" w:lineRule="auto"/>
              <w:jc w:val="center"/>
              <w:rPr>
                <w:b/>
                <w:bCs/>
                <w:lang w:val="es-ES"/>
              </w:rPr>
            </w:pPr>
            <w:r>
              <w:rPr>
                <w:b/>
              </w:rPr>
              <w:t>7 de oct. 2020</w:t>
            </w:r>
          </w:p>
        </w:tc>
        <w:tc>
          <w:tcPr>
            <w:tcW w:w="1842" w:type="dxa"/>
            <w:vAlign w:val="center"/>
          </w:tcPr>
          <w:p w14:paraId="27B59328" w14:textId="77777777" w:rsidR="00D92B16" w:rsidRDefault="00D92B16" w:rsidP="00D92B16">
            <w:pPr>
              <w:spacing w:after="0" w:line="240" w:lineRule="auto"/>
              <w:jc w:val="center"/>
              <w:rPr>
                <w:b/>
                <w:sz w:val="20"/>
                <w:szCs w:val="20"/>
              </w:rPr>
            </w:pPr>
            <w:r>
              <w:rPr>
                <w:b/>
                <w:sz w:val="20"/>
                <w:szCs w:val="20"/>
              </w:rPr>
              <w:t>Si</w:t>
            </w:r>
          </w:p>
        </w:tc>
      </w:tr>
      <w:tr w:rsidR="00D92B16" w14:paraId="2D9F6848" w14:textId="77777777">
        <w:tc>
          <w:tcPr>
            <w:tcW w:w="3397" w:type="dxa"/>
          </w:tcPr>
          <w:p w14:paraId="224691C7"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B2B7D19" w14:textId="77777777" w:rsidR="00D92B16" w:rsidRDefault="00000000" w:rsidP="00D92B16">
            <w:pPr>
              <w:spacing w:after="0" w:line="240" w:lineRule="auto"/>
              <w:jc w:val="both"/>
              <w:rPr>
                <w:sz w:val="20"/>
                <w:szCs w:val="20"/>
              </w:rPr>
            </w:pPr>
            <w:hyperlink r:id="rId24" w:history="1">
              <w:r w:rsidR="00D92B16">
                <w:rPr>
                  <w:rStyle w:val="Hipervnculo"/>
                  <w:sz w:val="20"/>
                  <w:szCs w:val="20"/>
                </w:rPr>
                <w:t>https://ogtic.gob.do/transparencia/wp-content/uploads/2020/10/Resoluci%C3%B3n-DIGEIG-No.-3-2020-procedimiento-de-desvinculacion-de-los-miembros-de-la-CEP.pdf</w:t>
              </w:r>
            </w:hyperlink>
          </w:p>
          <w:p w14:paraId="4E6B170D" w14:textId="77777777" w:rsidR="00D92B16" w:rsidRDefault="00D92B16" w:rsidP="00D92B16">
            <w:pPr>
              <w:spacing w:after="0" w:line="240" w:lineRule="auto"/>
              <w:jc w:val="both"/>
              <w:rPr>
                <w:sz w:val="20"/>
                <w:szCs w:val="20"/>
              </w:rPr>
            </w:pPr>
          </w:p>
        </w:tc>
        <w:tc>
          <w:tcPr>
            <w:tcW w:w="1843" w:type="dxa"/>
            <w:vAlign w:val="center"/>
          </w:tcPr>
          <w:p w14:paraId="7D602802" w14:textId="77777777" w:rsidR="00D92B16" w:rsidRDefault="00D92B16" w:rsidP="00D92B16">
            <w:pPr>
              <w:spacing w:after="0" w:line="240" w:lineRule="auto"/>
              <w:jc w:val="center"/>
              <w:rPr>
                <w:b/>
                <w:bCs/>
                <w:lang w:val="es-ES"/>
              </w:rPr>
            </w:pPr>
            <w:r>
              <w:rPr>
                <w:b/>
              </w:rPr>
              <w:t>1ero. de oct. 2020.</w:t>
            </w:r>
          </w:p>
        </w:tc>
        <w:tc>
          <w:tcPr>
            <w:tcW w:w="1842" w:type="dxa"/>
            <w:vAlign w:val="center"/>
          </w:tcPr>
          <w:p w14:paraId="6CEBD035" w14:textId="77777777" w:rsidR="00D92B16" w:rsidRDefault="00D92B16" w:rsidP="00D92B16">
            <w:pPr>
              <w:spacing w:after="0" w:line="240" w:lineRule="auto"/>
              <w:jc w:val="center"/>
              <w:rPr>
                <w:b/>
                <w:sz w:val="20"/>
                <w:szCs w:val="20"/>
              </w:rPr>
            </w:pPr>
            <w:r>
              <w:rPr>
                <w:b/>
                <w:sz w:val="20"/>
                <w:szCs w:val="20"/>
              </w:rPr>
              <w:t>Si</w:t>
            </w:r>
          </w:p>
        </w:tc>
      </w:tr>
      <w:tr w:rsidR="00D92B16" w14:paraId="3EFAB125" w14:textId="77777777">
        <w:tc>
          <w:tcPr>
            <w:tcW w:w="3397" w:type="dxa"/>
          </w:tcPr>
          <w:p w14:paraId="577062B4"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0FA50A6" w14:textId="77777777" w:rsidR="00D92B16" w:rsidRDefault="00000000" w:rsidP="00D92B16">
            <w:pPr>
              <w:spacing w:after="0" w:line="240" w:lineRule="auto"/>
              <w:jc w:val="both"/>
              <w:rPr>
                <w:sz w:val="20"/>
                <w:szCs w:val="20"/>
              </w:rPr>
            </w:pPr>
            <w:hyperlink r:id="rId25" w:history="1">
              <w:r w:rsidR="00D92B16">
                <w:rPr>
                  <w:rStyle w:val="Hipervnculo"/>
                  <w:sz w:val="20"/>
                  <w:szCs w:val="20"/>
                </w:rPr>
                <w:t>https://ogtic.gob.do/transparencia/wp-content/uploads/2019/10/Resolucion-1-2019-Reglamento-Instructivo-CEP.pdf</w:t>
              </w:r>
            </w:hyperlink>
          </w:p>
          <w:p w14:paraId="3DF4B670" w14:textId="77777777" w:rsidR="00D92B16" w:rsidRDefault="00D92B16" w:rsidP="00D92B16">
            <w:pPr>
              <w:spacing w:after="0" w:line="240" w:lineRule="auto"/>
              <w:jc w:val="both"/>
              <w:rPr>
                <w:sz w:val="20"/>
                <w:szCs w:val="20"/>
              </w:rPr>
            </w:pPr>
          </w:p>
        </w:tc>
        <w:tc>
          <w:tcPr>
            <w:tcW w:w="1843" w:type="dxa"/>
            <w:vAlign w:val="center"/>
          </w:tcPr>
          <w:p w14:paraId="7007C120" w14:textId="77777777" w:rsidR="00D92B16" w:rsidRDefault="00D92B16" w:rsidP="00D92B16">
            <w:pPr>
              <w:spacing w:after="0" w:line="240" w:lineRule="auto"/>
              <w:jc w:val="center"/>
              <w:rPr>
                <w:b/>
                <w:bCs/>
                <w:sz w:val="20"/>
                <w:szCs w:val="20"/>
              </w:rPr>
            </w:pPr>
            <w:r>
              <w:rPr>
                <w:b/>
              </w:rPr>
              <w:t>22 de mayo 2019</w:t>
            </w:r>
          </w:p>
        </w:tc>
        <w:tc>
          <w:tcPr>
            <w:tcW w:w="1842" w:type="dxa"/>
            <w:vAlign w:val="center"/>
          </w:tcPr>
          <w:p w14:paraId="7488CBAD" w14:textId="77777777" w:rsidR="00D92B16" w:rsidRDefault="00D92B16" w:rsidP="00D92B16">
            <w:pPr>
              <w:spacing w:after="0" w:line="240" w:lineRule="auto"/>
              <w:jc w:val="center"/>
              <w:rPr>
                <w:b/>
                <w:sz w:val="20"/>
                <w:szCs w:val="20"/>
              </w:rPr>
            </w:pPr>
            <w:r>
              <w:rPr>
                <w:b/>
                <w:sz w:val="20"/>
                <w:szCs w:val="20"/>
              </w:rPr>
              <w:t>Si</w:t>
            </w:r>
          </w:p>
        </w:tc>
      </w:tr>
      <w:tr w:rsidR="00D92B16" w14:paraId="206411AB" w14:textId="77777777">
        <w:tc>
          <w:tcPr>
            <w:tcW w:w="3397" w:type="dxa"/>
          </w:tcPr>
          <w:p w14:paraId="326AB7AD" w14:textId="77777777" w:rsidR="00D92B16" w:rsidRDefault="00D92B16" w:rsidP="00D92B16">
            <w:pPr>
              <w:spacing w:after="0" w:line="240" w:lineRule="auto"/>
              <w:jc w:val="both"/>
              <w:rPr>
                <w:rFonts w:cs="Tahoma"/>
                <w:sz w:val="20"/>
                <w:szCs w:val="20"/>
                <w:shd w:val="clear" w:color="auto" w:fill="FFFFFF"/>
              </w:rPr>
            </w:pPr>
            <w:r>
              <w:rPr>
                <w:rFonts w:cs="Tahoma"/>
                <w:b/>
                <w:bCs/>
                <w:sz w:val="20"/>
                <w:szCs w:val="20"/>
                <w:shd w:val="clear" w:color="auto" w:fill="FFFFFF"/>
              </w:rPr>
              <w:lastRenderedPageBreak/>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D92B16" w:rsidRDefault="00D92B16" w:rsidP="00D92B16">
            <w:pPr>
              <w:spacing w:after="0" w:line="240" w:lineRule="auto"/>
              <w:jc w:val="both"/>
              <w:rPr>
                <w:rFonts w:cs="Tahoma"/>
                <w:sz w:val="20"/>
                <w:szCs w:val="20"/>
                <w:shd w:val="clear" w:color="auto" w:fill="FFFFFF"/>
              </w:rPr>
            </w:pPr>
          </w:p>
        </w:tc>
        <w:tc>
          <w:tcPr>
            <w:tcW w:w="1276" w:type="dxa"/>
            <w:vAlign w:val="center"/>
          </w:tcPr>
          <w:p w14:paraId="20BF778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C59859A" w14:textId="77777777" w:rsidR="00D92B16" w:rsidRDefault="00000000" w:rsidP="00D92B16">
            <w:pPr>
              <w:spacing w:after="0" w:line="240" w:lineRule="auto"/>
              <w:jc w:val="both"/>
              <w:rPr>
                <w:sz w:val="20"/>
                <w:szCs w:val="20"/>
              </w:rPr>
            </w:pPr>
            <w:hyperlink r:id="rId26" w:history="1">
              <w:r w:rsidR="00D92B16">
                <w:rPr>
                  <w:rStyle w:val="Hipervnculo"/>
                  <w:sz w:val="20"/>
                  <w:szCs w:val="20"/>
                </w:rPr>
                <w:t>https://ogtic.gob.do/transparencia/wp-content/uploads/2019/05/Resolucion-01-2018.pdf</w:t>
              </w:r>
            </w:hyperlink>
          </w:p>
          <w:p w14:paraId="4167660C" w14:textId="77777777" w:rsidR="00D92B16" w:rsidRDefault="00D92B16" w:rsidP="00D92B16">
            <w:pPr>
              <w:spacing w:after="0" w:line="240" w:lineRule="auto"/>
              <w:jc w:val="both"/>
              <w:rPr>
                <w:sz w:val="20"/>
                <w:szCs w:val="20"/>
              </w:rPr>
            </w:pPr>
          </w:p>
        </w:tc>
        <w:tc>
          <w:tcPr>
            <w:tcW w:w="1843" w:type="dxa"/>
            <w:vAlign w:val="center"/>
          </w:tcPr>
          <w:p w14:paraId="36C2B300" w14:textId="77777777" w:rsidR="00D92B16" w:rsidRDefault="00D92B16" w:rsidP="00D92B16">
            <w:pPr>
              <w:spacing w:after="0" w:line="240" w:lineRule="auto"/>
              <w:jc w:val="center"/>
              <w:rPr>
                <w:b/>
                <w:sz w:val="20"/>
                <w:szCs w:val="20"/>
                <w:lang w:val="es-ES"/>
              </w:rPr>
            </w:pPr>
            <w:r>
              <w:rPr>
                <w:b/>
              </w:rPr>
              <w:t>29 de junio de 2018</w:t>
            </w:r>
          </w:p>
        </w:tc>
        <w:tc>
          <w:tcPr>
            <w:tcW w:w="1842" w:type="dxa"/>
            <w:vAlign w:val="center"/>
          </w:tcPr>
          <w:p w14:paraId="6659DC44" w14:textId="77777777" w:rsidR="00D92B16" w:rsidRDefault="00D92B16" w:rsidP="00D92B16">
            <w:pPr>
              <w:spacing w:after="0" w:line="240" w:lineRule="auto"/>
              <w:jc w:val="center"/>
              <w:rPr>
                <w:b/>
                <w:sz w:val="20"/>
                <w:szCs w:val="20"/>
              </w:rPr>
            </w:pPr>
            <w:r>
              <w:rPr>
                <w:b/>
                <w:sz w:val="20"/>
                <w:szCs w:val="20"/>
              </w:rPr>
              <w:t>Si</w:t>
            </w:r>
          </w:p>
        </w:tc>
      </w:tr>
      <w:tr w:rsidR="00D92B16" w14:paraId="76293BDC" w14:textId="77777777">
        <w:tc>
          <w:tcPr>
            <w:tcW w:w="3397" w:type="dxa"/>
          </w:tcPr>
          <w:p w14:paraId="3A06955A"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3380DB7" w14:textId="77777777" w:rsidR="00D92B16" w:rsidRDefault="00000000" w:rsidP="00D92B16">
            <w:pPr>
              <w:spacing w:after="0" w:line="240" w:lineRule="auto"/>
              <w:jc w:val="both"/>
              <w:rPr>
                <w:sz w:val="20"/>
                <w:szCs w:val="20"/>
              </w:rPr>
            </w:pPr>
            <w:hyperlink r:id="rId27" w:history="1">
              <w:r w:rsidR="00D92B16">
                <w:rPr>
                  <w:rStyle w:val="Hipervnculo"/>
                  <w:sz w:val="20"/>
                  <w:szCs w:val="20"/>
                </w:rPr>
                <w:t>https://ogtic.gob.do/transparencia/wp-content/uploads/2021/10/RESOLUCION-0002-21-que-aprueba-la-nueva-Estructura-Organizacional-de-la-OGTIC.pdf</w:t>
              </w:r>
            </w:hyperlink>
          </w:p>
          <w:p w14:paraId="48730EC1" w14:textId="77777777" w:rsidR="00D92B16" w:rsidRDefault="00D92B16" w:rsidP="00D92B16">
            <w:pPr>
              <w:spacing w:after="0" w:line="240" w:lineRule="auto"/>
              <w:jc w:val="both"/>
              <w:rPr>
                <w:sz w:val="20"/>
                <w:szCs w:val="20"/>
              </w:rPr>
            </w:pPr>
          </w:p>
        </w:tc>
        <w:tc>
          <w:tcPr>
            <w:tcW w:w="1843" w:type="dxa"/>
          </w:tcPr>
          <w:p w14:paraId="0109E3E6" w14:textId="77777777" w:rsidR="00D92B16" w:rsidRDefault="00D92B16" w:rsidP="00D92B16">
            <w:pPr>
              <w:spacing w:after="0" w:line="240" w:lineRule="auto"/>
              <w:jc w:val="center"/>
              <w:rPr>
                <w:b/>
                <w:sz w:val="20"/>
                <w:szCs w:val="20"/>
                <w:lang w:val="es-ES"/>
              </w:rPr>
            </w:pPr>
            <w:r>
              <w:rPr>
                <w:b/>
              </w:rPr>
              <w:t>14 de junio 2021</w:t>
            </w:r>
          </w:p>
        </w:tc>
        <w:tc>
          <w:tcPr>
            <w:tcW w:w="1842" w:type="dxa"/>
          </w:tcPr>
          <w:p w14:paraId="7378A39A" w14:textId="77777777" w:rsidR="00D92B16" w:rsidRDefault="00D92B16" w:rsidP="00D92B16">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DA359C">
      <w:pPr>
        <w:spacing w:after="0"/>
        <w:rPr>
          <w:b/>
          <w:sz w:val="24"/>
          <w:szCs w:val="24"/>
        </w:rPr>
      </w:pPr>
      <w:r>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DA359C">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DA359C">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DA359C">
            <w:pPr>
              <w:spacing w:after="0" w:line="240" w:lineRule="exact"/>
              <w:jc w:val="both"/>
              <w:rPr>
                <w:sz w:val="20"/>
                <w:szCs w:val="20"/>
              </w:rPr>
            </w:pPr>
            <w:r>
              <w:rPr>
                <w:rStyle w:val="Hipervnculo"/>
                <w:b/>
                <w:bCs/>
                <w:color w:val="auto"/>
                <w:sz w:val="20"/>
                <w:szCs w:val="20"/>
                <w:u w:val="none"/>
              </w:rPr>
              <w:t>Ley 311-14</w:t>
            </w:r>
            <w:r>
              <w:rPr>
                <w:rStyle w:val="Hipervnculo"/>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000000">
            <w:pPr>
              <w:spacing w:after="0" w:line="240" w:lineRule="auto"/>
              <w:jc w:val="both"/>
              <w:rPr>
                <w:rFonts w:cstheme="minorHAnsi"/>
                <w:sz w:val="20"/>
                <w:szCs w:val="20"/>
              </w:rPr>
            </w:pPr>
            <w:hyperlink r:id="rId28" w:history="1">
              <w:r w:rsidR="00DA359C">
                <w:rPr>
                  <w:rStyle w:val="Hipervnculo"/>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DA359C">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DA359C">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172-13</w:t>
            </w:r>
            <w:r>
              <w:rPr>
                <w:rStyle w:val="Hipervnculo"/>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000000">
            <w:pPr>
              <w:spacing w:after="0" w:line="240" w:lineRule="auto"/>
              <w:jc w:val="both"/>
              <w:rPr>
                <w:rStyle w:val="Hipervnculo"/>
                <w:rFonts w:cstheme="minorHAnsi"/>
                <w:sz w:val="20"/>
                <w:szCs w:val="20"/>
                <w:u w:val="none"/>
              </w:rPr>
            </w:pPr>
            <w:hyperlink r:id="rId29" w:history="1">
              <w:r w:rsidR="00DA359C">
                <w:rPr>
                  <w:rStyle w:val="Hipervnculo"/>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73164F2" w14:textId="77777777" w:rsidR="00851F14" w:rsidRDefault="00DA359C">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DA359C">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247-12</w:t>
            </w:r>
            <w:r>
              <w:rPr>
                <w:rStyle w:val="Hipervnculo"/>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000000">
            <w:pPr>
              <w:spacing w:after="0" w:line="240" w:lineRule="auto"/>
              <w:jc w:val="both"/>
              <w:rPr>
                <w:rStyle w:val="Hipervnculo"/>
                <w:rFonts w:cstheme="minorHAnsi"/>
                <w:sz w:val="20"/>
                <w:szCs w:val="20"/>
                <w:u w:val="none"/>
              </w:rPr>
            </w:pPr>
            <w:hyperlink r:id="rId30" w:history="1">
              <w:r w:rsidR="00DA359C">
                <w:rPr>
                  <w:rStyle w:val="Hipervnculo"/>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98439A3" w14:textId="77777777" w:rsidR="00851F14" w:rsidRDefault="00DA359C">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DA359C">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1-12</w:t>
            </w:r>
            <w:r>
              <w:rPr>
                <w:rStyle w:val="Hipervnculo"/>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000000">
            <w:pPr>
              <w:spacing w:after="0" w:line="240" w:lineRule="auto"/>
              <w:jc w:val="both"/>
              <w:rPr>
                <w:rStyle w:val="Hipervnculo"/>
                <w:rFonts w:cstheme="minorHAnsi"/>
                <w:sz w:val="20"/>
                <w:szCs w:val="20"/>
                <w:u w:val="none"/>
              </w:rPr>
            </w:pPr>
            <w:hyperlink r:id="rId31" w:history="1">
              <w:r w:rsidR="00DA359C">
                <w:rPr>
                  <w:rStyle w:val="Hipervnculo"/>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4FA754B4" w14:textId="77777777" w:rsidR="00851F14" w:rsidRDefault="00DA359C">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DA359C">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DA359C">
            <w:pPr>
              <w:spacing w:after="0" w:line="240" w:lineRule="exact"/>
              <w:jc w:val="both"/>
              <w:rPr>
                <w:rFonts w:cs="Tahoma"/>
                <w:bCs/>
                <w:sz w:val="20"/>
                <w:szCs w:val="20"/>
                <w:shd w:val="clear" w:color="auto" w:fill="FFFFFF"/>
              </w:rPr>
            </w:pPr>
            <w:r>
              <w:rPr>
                <w:rStyle w:val="Hipervnculo"/>
                <w:rFonts w:cs="Tahoma"/>
                <w:b/>
                <w:bCs/>
                <w:color w:val="auto"/>
                <w:sz w:val="20"/>
                <w:szCs w:val="20"/>
                <w:u w:val="none"/>
                <w:shd w:val="clear" w:color="auto" w:fill="FFFFFF"/>
              </w:rPr>
              <w:t>Ley 481-08</w:t>
            </w:r>
            <w:r>
              <w:rPr>
                <w:rStyle w:val="Hipervnculo"/>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DA359C">
            <w:pPr>
              <w:spacing w:after="0" w:line="240" w:lineRule="auto"/>
              <w:jc w:val="center"/>
              <w:rPr>
                <w:b/>
                <w:sz w:val="20"/>
                <w:szCs w:val="20"/>
              </w:rPr>
            </w:pPr>
            <w:r>
              <w:rPr>
                <w:b/>
                <w:sz w:val="20"/>
                <w:szCs w:val="20"/>
              </w:rPr>
              <w:t>PDF</w:t>
            </w:r>
          </w:p>
        </w:tc>
        <w:tc>
          <w:tcPr>
            <w:tcW w:w="5704" w:type="dxa"/>
          </w:tcPr>
          <w:p w14:paraId="29722731" w14:textId="77777777" w:rsidR="00851F14" w:rsidRDefault="00000000">
            <w:pPr>
              <w:spacing w:after="0" w:line="240" w:lineRule="auto"/>
              <w:jc w:val="both"/>
              <w:rPr>
                <w:rFonts w:cstheme="minorHAnsi"/>
                <w:sz w:val="20"/>
                <w:szCs w:val="20"/>
              </w:rPr>
            </w:pPr>
            <w:hyperlink r:id="rId32" w:history="1">
              <w:r w:rsidR="00DA359C">
                <w:rPr>
                  <w:rStyle w:val="Hipervnculo"/>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DA359C">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DA359C">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41-08</w:t>
            </w:r>
            <w:r>
              <w:rPr>
                <w:rStyle w:val="Hipervnculo"/>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000000">
            <w:pPr>
              <w:spacing w:after="0" w:line="240" w:lineRule="auto"/>
              <w:rPr>
                <w:rFonts w:cstheme="minorHAnsi"/>
                <w:sz w:val="20"/>
                <w:szCs w:val="20"/>
              </w:rPr>
            </w:pPr>
            <w:hyperlink r:id="rId33" w:history="1">
              <w:r w:rsidR="00DA359C">
                <w:rPr>
                  <w:rStyle w:val="Hipervnculo"/>
                  <w:rFonts w:cstheme="minorHAnsi"/>
                  <w:sz w:val="20"/>
                  <w:szCs w:val="20"/>
                </w:rPr>
                <w:t>https://ogtic.gob.do/transparencia/wp-content/uploads/2019/05/Ley_No__41-08_sobre_la_Funcion_Publica.pdf</w:t>
              </w:r>
            </w:hyperlink>
          </w:p>
        </w:tc>
        <w:tc>
          <w:tcPr>
            <w:tcW w:w="1843" w:type="dxa"/>
          </w:tcPr>
          <w:p w14:paraId="12636211" w14:textId="77777777" w:rsidR="00851F14" w:rsidRDefault="00DA359C">
            <w:pPr>
              <w:spacing w:after="0" w:line="240" w:lineRule="auto"/>
              <w:jc w:val="center"/>
              <w:rPr>
                <w:sz w:val="20"/>
                <w:szCs w:val="20"/>
              </w:rPr>
            </w:pPr>
            <w:r>
              <w:rPr>
                <w:b/>
                <w:bCs/>
              </w:rPr>
              <w:t>4 de enero de 2008</w:t>
            </w:r>
          </w:p>
        </w:tc>
        <w:tc>
          <w:tcPr>
            <w:tcW w:w="1842" w:type="dxa"/>
            <w:vAlign w:val="center"/>
          </w:tcPr>
          <w:p w14:paraId="09B5DADB" w14:textId="77777777" w:rsidR="00851F14" w:rsidRDefault="00DA359C">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13-07</w:t>
            </w:r>
            <w:r>
              <w:rPr>
                <w:rStyle w:val="Hipervnculo"/>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DA359C">
            <w:pPr>
              <w:spacing w:after="0" w:line="240" w:lineRule="auto"/>
              <w:jc w:val="center"/>
              <w:rPr>
                <w:b/>
                <w:sz w:val="20"/>
                <w:szCs w:val="20"/>
              </w:rPr>
            </w:pPr>
            <w:r>
              <w:rPr>
                <w:b/>
                <w:sz w:val="20"/>
                <w:szCs w:val="20"/>
              </w:rPr>
              <w:t>PDF</w:t>
            </w:r>
          </w:p>
        </w:tc>
        <w:tc>
          <w:tcPr>
            <w:tcW w:w="5704" w:type="dxa"/>
          </w:tcPr>
          <w:p w14:paraId="52CAA6F1" w14:textId="77777777" w:rsidR="00851F14" w:rsidRDefault="00000000">
            <w:pPr>
              <w:spacing w:after="0" w:line="240" w:lineRule="auto"/>
              <w:jc w:val="both"/>
              <w:rPr>
                <w:rFonts w:cstheme="minorHAnsi"/>
                <w:sz w:val="20"/>
                <w:szCs w:val="20"/>
              </w:rPr>
            </w:pPr>
            <w:hyperlink r:id="rId34" w:history="1">
              <w:r w:rsidR="00DA359C">
                <w:rPr>
                  <w:rStyle w:val="Hipervnculo"/>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DA359C">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DA359C">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10-07</w:t>
            </w:r>
            <w:r>
              <w:rPr>
                <w:rStyle w:val="Hipervnculo"/>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DA359C">
            <w:pPr>
              <w:spacing w:after="0" w:line="240" w:lineRule="auto"/>
              <w:jc w:val="center"/>
              <w:rPr>
                <w:sz w:val="20"/>
                <w:szCs w:val="20"/>
              </w:rPr>
            </w:pPr>
            <w:r>
              <w:rPr>
                <w:b/>
                <w:sz w:val="20"/>
                <w:szCs w:val="20"/>
              </w:rPr>
              <w:t>PDF</w:t>
            </w:r>
          </w:p>
        </w:tc>
        <w:tc>
          <w:tcPr>
            <w:tcW w:w="5704" w:type="dxa"/>
          </w:tcPr>
          <w:p w14:paraId="36475291" w14:textId="77777777" w:rsidR="00851F14" w:rsidRDefault="00000000">
            <w:pPr>
              <w:spacing w:after="0" w:line="240" w:lineRule="auto"/>
              <w:jc w:val="both"/>
              <w:rPr>
                <w:rFonts w:cstheme="minorHAnsi"/>
                <w:sz w:val="20"/>
                <w:szCs w:val="20"/>
              </w:rPr>
            </w:pPr>
            <w:hyperlink r:id="rId35" w:history="1">
              <w:r w:rsidR="00DA359C">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DA359C">
            <w:pPr>
              <w:spacing w:after="0" w:line="240" w:lineRule="auto"/>
              <w:jc w:val="center"/>
              <w:rPr>
                <w:sz w:val="20"/>
                <w:szCs w:val="20"/>
              </w:rPr>
            </w:pPr>
            <w:r>
              <w:rPr>
                <w:b/>
                <w:bCs/>
              </w:rPr>
              <w:t>5 de enero de 2007</w:t>
            </w:r>
          </w:p>
        </w:tc>
        <w:tc>
          <w:tcPr>
            <w:tcW w:w="1842" w:type="dxa"/>
            <w:vAlign w:val="center"/>
          </w:tcPr>
          <w:p w14:paraId="08326DAB" w14:textId="77777777" w:rsidR="00851F14" w:rsidRDefault="00DA359C">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5-07</w:t>
            </w:r>
            <w:r>
              <w:rPr>
                <w:rStyle w:val="Hipervnculo"/>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DA359C">
            <w:pPr>
              <w:spacing w:after="0" w:line="240" w:lineRule="auto"/>
              <w:jc w:val="center"/>
              <w:rPr>
                <w:sz w:val="20"/>
                <w:szCs w:val="20"/>
              </w:rPr>
            </w:pPr>
            <w:r>
              <w:rPr>
                <w:b/>
                <w:sz w:val="20"/>
                <w:szCs w:val="20"/>
              </w:rPr>
              <w:t>PDF</w:t>
            </w:r>
          </w:p>
        </w:tc>
        <w:tc>
          <w:tcPr>
            <w:tcW w:w="5704" w:type="dxa"/>
          </w:tcPr>
          <w:p w14:paraId="028A5A85" w14:textId="77777777" w:rsidR="00851F14" w:rsidRDefault="00000000">
            <w:pPr>
              <w:spacing w:after="0" w:line="240" w:lineRule="auto"/>
              <w:jc w:val="both"/>
              <w:rPr>
                <w:rFonts w:cstheme="minorHAnsi"/>
                <w:sz w:val="20"/>
                <w:szCs w:val="20"/>
              </w:rPr>
            </w:pPr>
            <w:hyperlink r:id="rId36" w:history="1">
              <w:r w:rsidR="00DA359C">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DA359C">
            <w:pPr>
              <w:spacing w:after="0" w:line="240" w:lineRule="auto"/>
              <w:jc w:val="center"/>
              <w:rPr>
                <w:sz w:val="20"/>
                <w:szCs w:val="20"/>
              </w:rPr>
            </w:pPr>
            <w:r>
              <w:rPr>
                <w:b/>
                <w:bCs/>
              </w:rPr>
              <w:t>5 de enero de 2007</w:t>
            </w:r>
          </w:p>
        </w:tc>
        <w:tc>
          <w:tcPr>
            <w:tcW w:w="1842" w:type="dxa"/>
            <w:vAlign w:val="center"/>
          </w:tcPr>
          <w:p w14:paraId="15D9319D" w14:textId="77777777" w:rsidR="00851F14" w:rsidRDefault="00DA359C">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498-06</w:t>
            </w:r>
            <w:r>
              <w:rPr>
                <w:rStyle w:val="Hipervnculo"/>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DA359C">
            <w:pPr>
              <w:spacing w:after="0" w:line="240" w:lineRule="auto"/>
              <w:jc w:val="center"/>
              <w:rPr>
                <w:sz w:val="20"/>
                <w:szCs w:val="20"/>
              </w:rPr>
            </w:pPr>
            <w:r>
              <w:rPr>
                <w:b/>
                <w:sz w:val="20"/>
                <w:szCs w:val="20"/>
              </w:rPr>
              <w:t>PDF</w:t>
            </w:r>
          </w:p>
        </w:tc>
        <w:tc>
          <w:tcPr>
            <w:tcW w:w="5704" w:type="dxa"/>
          </w:tcPr>
          <w:p w14:paraId="7AC521BA" w14:textId="77777777" w:rsidR="00851F14" w:rsidRDefault="00000000">
            <w:pPr>
              <w:spacing w:after="0" w:line="240" w:lineRule="auto"/>
              <w:jc w:val="both"/>
              <w:rPr>
                <w:rFonts w:cstheme="minorHAnsi"/>
                <w:sz w:val="20"/>
                <w:szCs w:val="20"/>
              </w:rPr>
            </w:pPr>
            <w:hyperlink r:id="rId37" w:history="1">
              <w:r w:rsidR="00DA359C">
                <w:rPr>
                  <w:rStyle w:val="Hipervnculo"/>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DA359C">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DA359C">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423-06</w:t>
            </w:r>
            <w:r>
              <w:rPr>
                <w:rStyle w:val="Hipervnculo"/>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DA359C">
            <w:pPr>
              <w:spacing w:after="0" w:line="240" w:lineRule="auto"/>
              <w:jc w:val="center"/>
              <w:rPr>
                <w:sz w:val="20"/>
                <w:szCs w:val="20"/>
              </w:rPr>
            </w:pPr>
            <w:r>
              <w:rPr>
                <w:b/>
                <w:sz w:val="20"/>
                <w:szCs w:val="20"/>
              </w:rPr>
              <w:t>PDF</w:t>
            </w:r>
          </w:p>
        </w:tc>
        <w:tc>
          <w:tcPr>
            <w:tcW w:w="5704" w:type="dxa"/>
          </w:tcPr>
          <w:p w14:paraId="5F1FAAB9" w14:textId="77777777" w:rsidR="00851F14" w:rsidRDefault="00000000">
            <w:pPr>
              <w:spacing w:after="0" w:line="240" w:lineRule="auto"/>
              <w:jc w:val="both"/>
              <w:rPr>
                <w:rFonts w:cstheme="minorHAnsi"/>
                <w:sz w:val="20"/>
                <w:szCs w:val="20"/>
              </w:rPr>
            </w:pPr>
            <w:hyperlink r:id="rId38" w:history="1">
              <w:r w:rsidR="00DA359C">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DA359C">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DA359C">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340-06</w:t>
            </w:r>
            <w:r>
              <w:rPr>
                <w:rStyle w:val="Hipervnculo"/>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DA359C">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000000">
            <w:pPr>
              <w:spacing w:after="0" w:line="240" w:lineRule="auto"/>
              <w:jc w:val="both"/>
              <w:rPr>
                <w:rFonts w:cstheme="minorHAnsi"/>
                <w:sz w:val="20"/>
                <w:szCs w:val="20"/>
              </w:rPr>
            </w:pPr>
            <w:hyperlink r:id="rId39" w:history="1">
              <w:r w:rsidR="00DA359C">
                <w:rPr>
                  <w:rStyle w:val="Hipervnculo"/>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DA359C">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DA359C">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6-06</w:t>
            </w:r>
            <w:r>
              <w:rPr>
                <w:rStyle w:val="Hipervnculo"/>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DA359C">
            <w:pPr>
              <w:spacing w:after="0" w:line="240" w:lineRule="auto"/>
              <w:jc w:val="center"/>
              <w:rPr>
                <w:sz w:val="20"/>
                <w:szCs w:val="20"/>
              </w:rPr>
            </w:pPr>
            <w:r>
              <w:rPr>
                <w:b/>
                <w:sz w:val="20"/>
                <w:szCs w:val="20"/>
              </w:rPr>
              <w:t>PDF</w:t>
            </w:r>
          </w:p>
        </w:tc>
        <w:tc>
          <w:tcPr>
            <w:tcW w:w="5704" w:type="dxa"/>
          </w:tcPr>
          <w:p w14:paraId="549769BE" w14:textId="77777777" w:rsidR="00851F14" w:rsidRDefault="00000000">
            <w:pPr>
              <w:spacing w:after="0" w:line="240" w:lineRule="auto"/>
              <w:rPr>
                <w:rFonts w:cstheme="minorHAnsi"/>
                <w:sz w:val="20"/>
                <w:szCs w:val="20"/>
              </w:rPr>
            </w:pPr>
            <w:hyperlink r:id="rId40" w:history="1">
              <w:r w:rsidR="00DA359C">
                <w:rPr>
                  <w:rStyle w:val="Hipervnculo"/>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DA359C">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DA359C">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567-05</w:t>
            </w:r>
            <w:r>
              <w:rPr>
                <w:rStyle w:val="Hipervnculo"/>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DA359C">
            <w:pPr>
              <w:spacing w:after="0" w:line="240" w:lineRule="auto"/>
              <w:jc w:val="center"/>
              <w:rPr>
                <w:sz w:val="20"/>
                <w:szCs w:val="20"/>
              </w:rPr>
            </w:pPr>
            <w:r>
              <w:rPr>
                <w:b/>
                <w:sz w:val="20"/>
                <w:szCs w:val="20"/>
              </w:rPr>
              <w:t>PDF</w:t>
            </w:r>
          </w:p>
        </w:tc>
        <w:tc>
          <w:tcPr>
            <w:tcW w:w="5704" w:type="dxa"/>
          </w:tcPr>
          <w:p w14:paraId="5A351BA7" w14:textId="77777777" w:rsidR="00851F14" w:rsidRDefault="00000000">
            <w:pPr>
              <w:spacing w:after="0" w:line="240" w:lineRule="auto"/>
              <w:jc w:val="both"/>
              <w:rPr>
                <w:rFonts w:cstheme="minorHAnsi"/>
                <w:sz w:val="20"/>
                <w:szCs w:val="20"/>
              </w:rPr>
            </w:pPr>
            <w:hyperlink r:id="rId41" w:history="1">
              <w:r w:rsidR="00DA359C">
                <w:rPr>
                  <w:rStyle w:val="Hipervnculo"/>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DA359C">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DA359C">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000000">
            <w:pPr>
              <w:spacing w:after="0" w:line="240" w:lineRule="auto"/>
              <w:jc w:val="both"/>
              <w:rPr>
                <w:sz w:val="20"/>
                <w:szCs w:val="20"/>
              </w:rPr>
            </w:pPr>
            <w:hyperlink r:id="rId42" w:tooltip="Ley20004.pdf (412058b)" w:history="1">
              <w:r w:rsidR="00DA359C">
                <w:rPr>
                  <w:rStyle w:val="Hipervnculo"/>
                  <w:rFonts w:cs="Tahoma"/>
                  <w:b/>
                  <w:bCs/>
                  <w:color w:val="auto"/>
                  <w:sz w:val="20"/>
                  <w:szCs w:val="20"/>
                  <w:u w:val="none"/>
                  <w:shd w:val="clear" w:color="auto" w:fill="FFFFFF"/>
                </w:rPr>
                <w:t>Ley 200-04</w:t>
              </w:r>
              <w:r w:rsidR="00DA359C">
                <w:rPr>
                  <w:rStyle w:val="Hipervnculo"/>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DA359C">
            <w:pPr>
              <w:spacing w:after="0" w:line="240" w:lineRule="auto"/>
              <w:jc w:val="center"/>
              <w:rPr>
                <w:sz w:val="20"/>
                <w:szCs w:val="20"/>
              </w:rPr>
            </w:pPr>
            <w:r>
              <w:rPr>
                <w:b/>
                <w:sz w:val="20"/>
                <w:szCs w:val="20"/>
              </w:rPr>
              <w:t>PDF</w:t>
            </w:r>
          </w:p>
        </w:tc>
        <w:tc>
          <w:tcPr>
            <w:tcW w:w="5704" w:type="dxa"/>
          </w:tcPr>
          <w:p w14:paraId="3CDBF730" w14:textId="77777777" w:rsidR="00851F14" w:rsidRDefault="00000000">
            <w:pPr>
              <w:spacing w:after="0" w:line="240" w:lineRule="auto"/>
              <w:rPr>
                <w:rFonts w:cstheme="minorHAnsi"/>
                <w:sz w:val="20"/>
                <w:szCs w:val="20"/>
              </w:rPr>
            </w:pPr>
            <w:hyperlink r:id="rId43" w:history="1">
              <w:r w:rsidR="00DA359C">
                <w:rPr>
                  <w:rStyle w:val="Hipervnculo"/>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0CDF2184" w:rsidR="00851F14" w:rsidRDefault="00B2385B">
            <w:pPr>
              <w:spacing w:after="0" w:line="240" w:lineRule="auto"/>
              <w:jc w:val="center"/>
              <w:rPr>
                <w:sz w:val="20"/>
                <w:szCs w:val="20"/>
              </w:rPr>
            </w:pPr>
            <w:r>
              <w:rPr>
                <w:b/>
                <w:lang w:val="es-ES"/>
              </w:rPr>
              <w:t>28 de</w:t>
            </w:r>
            <w:r w:rsidR="00DA359C">
              <w:rPr>
                <w:b/>
                <w:lang w:val="es-ES"/>
              </w:rPr>
              <w:t xml:space="preserve"> Julio 2004</w:t>
            </w:r>
          </w:p>
        </w:tc>
        <w:tc>
          <w:tcPr>
            <w:tcW w:w="1842" w:type="dxa"/>
            <w:vAlign w:val="center"/>
          </w:tcPr>
          <w:p w14:paraId="0ED0DC45" w14:textId="77777777" w:rsidR="00851F14" w:rsidRDefault="00DA359C">
            <w:pPr>
              <w:spacing w:after="0" w:line="240" w:lineRule="auto"/>
              <w:jc w:val="center"/>
              <w:rPr>
                <w:sz w:val="20"/>
                <w:szCs w:val="20"/>
              </w:rPr>
            </w:pPr>
            <w:r>
              <w:rPr>
                <w:b/>
                <w:sz w:val="20"/>
                <w:szCs w:val="20"/>
              </w:rPr>
              <w:t>Si</w:t>
            </w:r>
          </w:p>
        </w:tc>
      </w:tr>
      <w:tr w:rsidR="00851F14" w14:paraId="34956038" w14:textId="77777777">
        <w:tc>
          <w:tcPr>
            <w:tcW w:w="3403" w:type="dxa"/>
          </w:tcPr>
          <w:p w14:paraId="6453EB2C" w14:textId="77777777" w:rsidR="00851F14" w:rsidRDefault="00DA359C">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DA359C">
            <w:pPr>
              <w:spacing w:after="0" w:line="240" w:lineRule="auto"/>
              <w:jc w:val="center"/>
              <w:rPr>
                <w:sz w:val="20"/>
                <w:szCs w:val="20"/>
              </w:rPr>
            </w:pPr>
            <w:r>
              <w:rPr>
                <w:b/>
                <w:sz w:val="20"/>
                <w:szCs w:val="20"/>
              </w:rPr>
              <w:t>PDF</w:t>
            </w:r>
          </w:p>
        </w:tc>
        <w:tc>
          <w:tcPr>
            <w:tcW w:w="5704" w:type="dxa"/>
          </w:tcPr>
          <w:p w14:paraId="6B23414B" w14:textId="7D3BE128" w:rsidR="00851F14" w:rsidRDefault="00000000">
            <w:pPr>
              <w:spacing w:after="0" w:line="240" w:lineRule="auto"/>
              <w:rPr>
                <w:rFonts w:cstheme="minorHAnsi"/>
                <w:sz w:val="20"/>
                <w:szCs w:val="20"/>
              </w:rPr>
            </w:pPr>
            <w:hyperlink r:id="rId44" w:history="1">
              <w:r w:rsidR="009876C1" w:rsidRPr="000723E6">
                <w:rPr>
                  <w:rStyle w:val="Hipervnculo"/>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DA359C">
            <w:pPr>
              <w:spacing w:after="0" w:line="240" w:lineRule="auto"/>
              <w:jc w:val="center"/>
              <w:rPr>
                <w:sz w:val="20"/>
                <w:szCs w:val="20"/>
              </w:rPr>
            </w:pPr>
            <w:r>
              <w:rPr>
                <w:b/>
              </w:rPr>
              <w:t>20 de enero de 2004</w:t>
            </w:r>
          </w:p>
        </w:tc>
        <w:tc>
          <w:tcPr>
            <w:tcW w:w="1842" w:type="dxa"/>
            <w:vAlign w:val="center"/>
          </w:tcPr>
          <w:p w14:paraId="17EE85F2" w14:textId="77777777" w:rsidR="00851F14" w:rsidRDefault="00DA359C">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126-01</w:t>
            </w:r>
            <w:r>
              <w:rPr>
                <w:rStyle w:val="Hipervnculo"/>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DA359C">
            <w:pPr>
              <w:spacing w:after="0" w:line="240" w:lineRule="auto"/>
              <w:jc w:val="center"/>
              <w:rPr>
                <w:sz w:val="20"/>
                <w:szCs w:val="20"/>
              </w:rPr>
            </w:pPr>
            <w:r>
              <w:rPr>
                <w:b/>
                <w:sz w:val="20"/>
                <w:szCs w:val="20"/>
              </w:rPr>
              <w:t>PDF</w:t>
            </w:r>
          </w:p>
        </w:tc>
        <w:tc>
          <w:tcPr>
            <w:tcW w:w="5704" w:type="dxa"/>
          </w:tcPr>
          <w:p w14:paraId="70DD6608" w14:textId="77777777" w:rsidR="00851F14" w:rsidRDefault="00000000">
            <w:pPr>
              <w:spacing w:after="0" w:line="240" w:lineRule="auto"/>
              <w:rPr>
                <w:rFonts w:cstheme="minorHAnsi"/>
                <w:sz w:val="20"/>
                <w:szCs w:val="20"/>
              </w:rPr>
            </w:pPr>
            <w:hyperlink r:id="rId45" w:history="1">
              <w:r w:rsidR="00DA359C">
                <w:rPr>
                  <w:rStyle w:val="Hipervnculo"/>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DA359C">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DA359C">
            <w:pPr>
              <w:spacing w:after="0" w:line="240" w:lineRule="auto"/>
              <w:jc w:val="center"/>
              <w:rPr>
                <w:sz w:val="18"/>
                <w:szCs w:val="18"/>
              </w:rPr>
            </w:pPr>
            <w:r>
              <w:rPr>
                <w:b/>
                <w:sz w:val="18"/>
                <w:szCs w:val="18"/>
              </w:rPr>
              <w:t>Si</w:t>
            </w:r>
          </w:p>
        </w:tc>
      </w:tr>
    </w:tbl>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DA359C">
            <w:pPr>
              <w:spacing w:after="0" w:line="240" w:lineRule="auto"/>
              <w:rPr>
                <w:b/>
                <w:color w:val="FFFFFF" w:themeColor="background1"/>
              </w:rPr>
            </w:pPr>
            <w:r>
              <w:rPr>
                <w:b/>
                <w:color w:val="FFFFFF" w:themeColor="background1"/>
              </w:rPr>
              <w:t>DECRETOS</w:t>
            </w:r>
          </w:p>
        </w:tc>
        <w:tc>
          <w:tcPr>
            <w:tcW w:w="1276" w:type="dxa"/>
            <w:shd w:val="clear" w:color="auto" w:fill="1F497D" w:themeFill="text2"/>
          </w:tcPr>
          <w:p w14:paraId="103C656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DA359C">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DA359C">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000000">
            <w:pPr>
              <w:spacing w:after="0" w:line="240" w:lineRule="auto"/>
              <w:jc w:val="both"/>
              <w:rPr>
                <w:rFonts w:cstheme="minorHAnsi"/>
                <w:sz w:val="20"/>
                <w:szCs w:val="20"/>
              </w:rPr>
            </w:pPr>
            <w:hyperlink r:id="rId46" w:history="1">
              <w:r w:rsidR="00DA359C">
                <w:rPr>
                  <w:rStyle w:val="Hipervnculo"/>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DA359C">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DA359C">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DA359C">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000000">
            <w:pPr>
              <w:spacing w:after="0" w:line="240" w:lineRule="auto"/>
              <w:jc w:val="both"/>
              <w:rPr>
                <w:rFonts w:cstheme="minorHAnsi"/>
                <w:sz w:val="20"/>
                <w:szCs w:val="20"/>
              </w:rPr>
            </w:pPr>
            <w:hyperlink r:id="rId47" w:history="1">
              <w:r w:rsidR="00DA359C">
                <w:rPr>
                  <w:rStyle w:val="Hipervnculo"/>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DA359C">
            <w:pPr>
              <w:spacing w:after="0" w:line="240" w:lineRule="auto"/>
              <w:jc w:val="center"/>
              <w:rPr>
                <w:sz w:val="20"/>
                <w:szCs w:val="20"/>
              </w:rPr>
            </w:pPr>
            <w:r>
              <w:rPr>
                <w:b/>
              </w:rPr>
              <w:t>26 de abril de 2017</w:t>
            </w:r>
          </w:p>
        </w:tc>
        <w:tc>
          <w:tcPr>
            <w:tcW w:w="1842" w:type="dxa"/>
            <w:vAlign w:val="center"/>
          </w:tcPr>
          <w:p w14:paraId="64F17B08" w14:textId="77777777" w:rsidR="00851F14" w:rsidRDefault="00DA359C">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DA359C">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000000">
            <w:pPr>
              <w:spacing w:after="0" w:line="240" w:lineRule="auto"/>
              <w:jc w:val="both"/>
              <w:rPr>
                <w:rFonts w:cstheme="minorHAnsi"/>
                <w:sz w:val="20"/>
                <w:szCs w:val="20"/>
              </w:rPr>
            </w:pPr>
            <w:hyperlink r:id="rId48" w:history="1">
              <w:r w:rsidR="00DA359C">
                <w:rPr>
                  <w:rStyle w:val="Hipervnculo"/>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DA359C">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DA359C">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DA359C">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18B2DC4F" w14:textId="63BC73A6" w:rsidR="00851F14" w:rsidRDefault="00000000">
            <w:pPr>
              <w:spacing w:after="0" w:line="240" w:lineRule="auto"/>
              <w:jc w:val="both"/>
              <w:rPr>
                <w:rFonts w:cstheme="minorHAnsi"/>
                <w:sz w:val="20"/>
                <w:szCs w:val="20"/>
              </w:rPr>
            </w:pPr>
            <w:hyperlink r:id="rId49" w:history="1">
              <w:r w:rsidR="00DA359C">
                <w:rPr>
                  <w:rStyle w:val="Hipervnculo"/>
                  <w:rFonts w:cstheme="minorHAnsi"/>
                  <w:sz w:val="20"/>
                  <w:szCs w:val="20"/>
                </w:rPr>
                <w:t>https://ogtic.gob.do/transparencia/wp-content/uploads/2019/05/Decreto-92-16.-Reglamento-de-Aplicacion-de-la-Ley-N0.311-14-sobre-Declaracion-Jurada-de-Patrimonio.pdf</w:t>
              </w:r>
            </w:hyperlink>
          </w:p>
        </w:tc>
        <w:tc>
          <w:tcPr>
            <w:tcW w:w="1843" w:type="dxa"/>
            <w:vAlign w:val="center"/>
          </w:tcPr>
          <w:p w14:paraId="20BA7D72" w14:textId="77777777" w:rsidR="00851F14" w:rsidRDefault="00DA359C">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DA359C">
            <w:pPr>
              <w:spacing w:after="0" w:line="240" w:lineRule="exact"/>
              <w:jc w:val="center"/>
              <w:rPr>
                <w:sz w:val="20"/>
                <w:szCs w:val="20"/>
              </w:rPr>
            </w:pPr>
            <w:r>
              <w:rPr>
                <w:b/>
                <w:sz w:val="20"/>
                <w:szCs w:val="20"/>
              </w:rPr>
              <w:t>Si</w:t>
            </w:r>
          </w:p>
        </w:tc>
      </w:tr>
      <w:tr w:rsidR="00851F14" w14:paraId="7B74C188" w14:textId="77777777">
        <w:tc>
          <w:tcPr>
            <w:tcW w:w="3403" w:type="dxa"/>
          </w:tcPr>
          <w:p w14:paraId="752C7F3A" w14:textId="4FADA509" w:rsidR="00851F14" w:rsidRPr="00A4302A" w:rsidRDefault="00DA359C">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000000">
            <w:pPr>
              <w:spacing w:after="0" w:line="240" w:lineRule="auto"/>
              <w:jc w:val="both"/>
              <w:rPr>
                <w:rStyle w:val="Hipervnculo"/>
                <w:rFonts w:cstheme="minorHAnsi"/>
                <w:sz w:val="20"/>
                <w:szCs w:val="20"/>
                <w:u w:val="none"/>
              </w:rPr>
            </w:pPr>
            <w:hyperlink r:id="rId50" w:history="1">
              <w:r w:rsidR="00DA359C">
                <w:rPr>
                  <w:rStyle w:val="Hipervnculo"/>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3988AF8" w14:textId="77777777" w:rsidR="00851F14" w:rsidRDefault="00DA359C">
            <w:pPr>
              <w:spacing w:after="0" w:line="240" w:lineRule="auto"/>
              <w:jc w:val="center"/>
              <w:rPr>
                <w:sz w:val="20"/>
                <w:szCs w:val="20"/>
              </w:rPr>
            </w:pPr>
            <w:r>
              <w:rPr>
                <w:b/>
                <w:bCs/>
              </w:rPr>
              <w:t>4 de junio de 2014</w:t>
            </w:r>
          </w:p>
        </w:tc>
        <w:tc>
          <w:tcPr>
            <w:tcW w:w="1842" w:type="dxa"/>
            <w:vAlign w:val="center"/>
          </w:tcPr>
          <w:p w14:paraId="7E180B41" w14:textId="77777777" w:rsidR="00851F14" w:rsidRDefault="00DA359C">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543-12</w:t>
            </w:r>
            <w:r>
              <w:rPr>
                <w:rStyle w:val="Hipervnculo"/>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000000">
            <w:pPr>
              <w:spacing w:after="0" w:line="240" w:lineRule="auto"/>
              <w:jc w:val="both"/>
              <w:rPr>
                <w:rFonts w:cstheme="minorHAnsi"/>
                <w:sz w:val="20"/>
                <w:szCs w:val="20"/>
              </w:rPr>
            </w:pPr>
            <w:hyperlink r:id="rId51" w:history="1">
              <w:r w:rsidR="00DA359C">
                <w:rPr>
                  <w:rStyle w:val="Hipervnculo"/>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DA359C">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DA359C">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486-12</w:t>
            </w:r>
            <w:r>
              <w:rPr>
                <w:rStyle w:val="Hipervnculo"/>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DA359C">
            <w:pPr>
              <w:spacing w:after="0" w:line="240" w:lineRule="auto"/>
              <w:jc w:val="center"/>
              <w:rPr>
                <w:sz w:val="20"/>
                <w:szCs w:val="20"/>
              </w:rPr>
            </w:pPr>
            <w:r>
              <w:rPr>
                <w:b/>
                <w:sz w:val="20"/>
                <w:szCs w:val="20"/>
              </w:rPr>
              <w:t>PDF</w:t>
            </w:r>
          </w:p>
        </w:tc>
        <w:tc>
          <w:tcPr>
            <w:tcW w:w="5670" w:type="dxa"/>
          </w:tcPr>
          <w:p w14:paraId="578E85B2" w14:textId="77777777" w:rsidR="00851F14" w:rsidRDefault="00000000">
            <w:pPr>
              <w:spacing w:after="0" w:line="240" w:lineRule="auto"/>
              <w:jc w:val="both"/>
              <w:rPr>
                <w:rFonts w:cstheme="minorHAnsi"/>
                <w:sz w:val="20"/>
                <w:szCs w:val="20"/>
              </w:rPr>
            </w:pPr>
            <w:hyperlink r:id="rId52" w:history="1">
              <w:r w:rsidR="00DA359C">
                <w:rPr>
                  <w:rStyle w:val="Hipervnculo"/>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DA359C">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DA359C">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129-10</w:t>
            </w:r>
            <w:r>
              <w:rPr>
                <w:rStyle w:val="Hipervnculo"/>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DA359C">
            <w:pPr>
              <w:spacing w:after="0" w:line="240" w:lineRule="auto"/>
              <w:jc w:val="center"/>
              <w:rPr>
                <w:b/>
                <w:sz w:val="20"/>
                <w:szCs w:val="20"/>
              </w:rPr>
            </w:pPr>
            <w:r>
              <w:rPr>
                <w:b/>
                <w:sz w:val="20"/>
                <w:szCs w:val="20"/>
              </w:rPr>
              <w:t>PDF</w:t>
            </w:r>
          </w:p>
        </w:tc>
        <w:tc>
          <w:tcPr>
            <w:tcW w:w="5670" w:type="dxa"/>
          </w:tcPr>
          <w:p w14:paraId="1C148276" w14:textId="77777777" w:rsidR="00851F14" w:rsidRDefault="00000000">
            <w:pPr>
              <w:spacing w:after="0" w:line="240" w:lineRule="auto"/>
              <w:jc w:val="both"/>
              <w:rPr>
                <w:rStyle w:val="Hipervnculo"/>
                <w:rFonts w:cstheme="minorHAnsi"/>
                <w:sz w:val="20"/>
                <w:szCs w:val="20"/>
                <w:u w:val="none"/>
              </w:rPr>
            </w:pPr>
            <w:hyperlink r:id="rId53" w:history="1">
              <w:r w:rsidR="00DA359C">
                <w:rPr>
                  <w:rStyle w:val="Hipervnculo"/>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27EE802F" w14:textId="77777777" w:rsidR="00851F14" w:rsidRDefault="00DA359C">
            <w:pPr>
              <w:spacing w:after="0" w:line="240" w:lineRule="auto"/>
              <w:jc w:val="center"/>
              <w:rPr>
                <w:sz w:val="20"/>
                <w:szCs w:val="20"/>
              </w:rPr>
            </w:pPr>
            <w:r>
              <w:rPr>
                <w:b/>
                <w:bCs/>
              </w:rPr>
              <w:t>2 de marzo de 2010</w:t>
            </w:r>
          </w:p>
        </w:tc>
        <w:tc>
          <w:tcPr>
            <w:tcW w:w="1842" w:type="dxa"/>
            <w:vAlign w:val="center"/>
          </w:tcPr>
          <w:p w14:paraId="03B8570E" w14:textId="77777777" w:rsidR="00851F14" w:rsidRDefault="00DA359C">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000000">
            <w:pPr>
              <w:spacing w:after="0" w:line="240" w:lineRule="exact"/>
              <w:jc w:val="both"/>
              <w:rPr>
                <w:sz w:val="20"/>
                <w:szCs w:val="20"/>
              </w:rPr>
            </w:pPr>
            <w:hyperlink r:id="rId54" w:tooltip="Decreto69409quecreaelSistema311deDenunciasQuejasyReclamaciones.pdf (10428b)" w:history="1">
              <w:r w:rsidR="00DA359C">
                <w:rPr>
                  <w:rStyle w:val="Hipervnculo"/>
                  <w:rFonts w:cs="Tahoma"/>
                  <w:b/>
                  <w:bCs/>
                  <w:color w:val="auto"/>
                  <w:sz w:val="20"/>
                  <w:szCs w:val="20"/>
                  <w:u w:val="none"/>
                  <w:shd w:val="clear" w:color="auto" w:fill="FFFFFF"/>
                </w:rPr>
                <w:t>Decreto 694-09</w:t>
              </w:r>
              <w:r w:rsidR="00DA359C">
                <w:rPr>
                  <w:rStyle w:val="Hipervnculo"/>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DA359C">
            <w:pPr>
              <w:spacing w:after="0" w:line="240" w:lineRule="auto"/>
              <w:jc w:val="center"/>
              <w:rPr>
                <w:sz w:val="20"/>
                <w:szCs w:val="20"/>
              </w:rPr>
            </w:pPr>
            <w:r>
              <w:rPr>
                <w:b/>
                <w:sz w:val="20"/>
                <w:szCs w:val="20"/>
              </w:rPr>
              <w:t>PDF</w:t>
            </w:r>
          </w:p>
        </w:tc>
        <w:tc>
          <w:tcPr>
            <w:tcW w:w="5670" w:type="dxa"/>
          </w:tcPr>
          <w:p w14:paraId="127D347A" w14:textId="77777777" w:rsidR="00851F14" w:rsidRDefault="00000000">
            <w:pPr>
              <w:spacing w:after="0" w:line="240" w:lineRule="auto"/>
              <w:jc w:val="both"/>
              <w:rPr>
                <w:rFonts w:cstheme="minorHAnsi"/>
                <w:sz w:val="20"/>
                <w:szCs w:val="20"/>
              </w:rPr>
            </w:pPr>
            <w:hyperlink r:id="rId55" w:history="1">
              <w:r w:rsidR="00DA359C">
                <w:rPr>
                  <w:rStyle w:val="Hipervnculo"/>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DA359C">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DA359C">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528-09</w:t>
            </w:r>
            <w:r>
              <w:rPr>
                <w:rStyle w:val="Hipervnculo"/>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DA359C">
            <w:pPr>
              <w:spacing w:after="0" w:line="240" w:lineRule="auto"/>
              <w:jc w:val="center"/>
              <w:rPr>
                <w:sz w:val="20"/>
                <w:szCs w:val="20"/>
              </w:rPr>
            </w:pPr>
            <w:r>
              <w:rPr>
                <w:b/>
                <w:sz w:val="20"/>
                <w:szCs w:val="20"/>
              </w:rPr>
              <w:t>PDF</w:t>
            </w:r>
          </w:p>
        </w:tc>
        <w:tc>
          <w:tcPr>
            <w:tcW w:w="5670" w:type="dxa"/>
          </w:tcPr>
          <w:p w14:paraId="7CE62379" w14:textId="77777777" w:rsidR="00851F14" w:rsidRDefault="00000000">
            <w:pPr>
              <w:spacing w:after="0" w:line="240" w:lineRule="auto"/>
              <w:rPr>
                <w:rFonts w:cstheme="minorHAnsi"/>
                <w:sz w:val="20"/>
                <w:szCs w:val="20"/>
              </w:rPr>
            </w:pPr>
            <w:hyperlink r:id="rId56" w:history="1">
              <w:r w:rsidR="00DA359C">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DA359C">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527-09</w:t>
            </w:r>
            <w:r>
              <w:rPr>
                <w:rStyle w:val="Hipervnculo"/>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ipervnculo"/>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DA359C">
            <w:pPr>
              <w:spacing w:after="0" w:line="240" w:lineRule="auto"/>
              <w:jc w:val="center"/>
              <w:rPr>
                <w:sz w:val="20"/>
                <w:szCs w:val="20"/>
              </w:rPr>
            </w:pPr>
            <w:r>
              <w:rPr>
                <w:b/>
                <w:sz w:val="20"/>
                <w:szCs w:val="20"/>
              </w:rPr>
              <w:t>PDF</w:t>
            </w:r>
          </w:p>
        </w:tc>
        <w:tc>
          <w:tcPr>
            <w:tcW w:w="5670" w:type="dxa"/>
          </w:tcPr>
          <w:p w14:paraId="327BDE83" w14:textId="77777777" w:rsidR="00851F14" w:rsidRDefault="00000000">
            <w:pPr>
              <w:spacing w:after="0" w:line="240" w:lineRule="auto"/>
              <w:rPr>
                <w:rFonts w:cstheme="minorHAnsi"/>
                <w:sz w:val="20"/>
                <w:szCs w:val="20"/>
              </w:rPr>
            </w:pPr>
            <w:hyperlink r:id="rId57" w:history="1">
              <w:r w:rsidR="00DA359C">
                <w:rPr>
                  <w:rStyle w:val="Hipervnculo"/>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DA359C">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525</w:t>
            </w:r>
            <w:r>
              <w:rPr>
                <w:rStyle w:val="Hipervnculo"/>
                <w:rFonts w:cs="Tahoma"/>
                <w:bCs/>
                <w:color w:val="auto"/>
                <w:sz w:val="20"/>
                <w:szCs w:val="20"/>
                <w:u w:val="none"/>
                <w:shd w:val="clear" w:color="auto" w:fill="FFFFFF"/>
              </w:rPr>
              <w:t>-</w:t>
            </w:r>
            <w:r>
              <w:rPr>
                <w:rStyle w:val="Hipervnculo"/>
                <w:rFonts w:cs="Tahoma"/>
                <w:b/>
                <w:bCs/>
                <w:color w:val="auto"/>
                <w:sz w:val="20"/>
                <w:szCs w:val="20"/>
                <w:u w:val="none"/>
                <w:shd w:val="clear" w:color="auto" w:fill="FFFFFF"/>
              </w:rPr>
              <w:t>09</w:t>
            </w:r>
            <w:r>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DA359C">
            <w:pPr>
              <w:spacing w:after="0" w:line="240" w:lineRule="auto"/>
              <w:jc w:val="center"/>
              <w:rPr>
                <w:sz w:val="20"/>
                <w:szCs w:val="20"/>
              </w:rPr>
            </w:pPr>
            <w:r>
              <w:rPr>
                <w:b/>
                <w:sz w:val="20"/>
                <w:szCs w:val="20"/>
              </w:rPr>
              <w:t>PDF</w:t>
            </w:r>
          </w:p>
        </w:tc>
        <w:tc>
          <w:tcPr>
            <w:tcW w:w="5670" w:type="dxa"/>
          </w:tcPr>
          <w:p w14:paraId="37826959" w14:textId="77777777" w:rsidR="00851F14" w:rsidRDefault="00000000">
            <w:pPr>
              <w:spacing w:after="0" w:line="240" w:lineRule="auto"/>
              <w:rPr>
                <w:rFonts w:cstheme="minorHAnsi"/>
                <w:sz w:val="20"/>
                <w:szCs w:val="20"/>
              </w:rPr>
            </w:pPr>
            <w:hyperlink r:id="rId58" w:history="1">
              <w:r w:rsidR="00DA359C">
                <w:rPr>
                  <w:rStyle w:val="Hipervnculo"/>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DA359C">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524-09</w:t>
            </w:r>
            <w:r>
              <w:rPr>
                <w:rStyle w:val="Hipervnculo"/>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DA359C">
            <w:pPr>
              <w:spacing w:after="0" w:line="240" w:lineRule="auto"/>
              <w:jc w:val="center"/>
              <w:rPr>
                <w:sz w:val="20"/>
                <w:szCs w:val="20"/>
              </w:rPr>
            </w:pPr>
            <w:r>
              <w:rPr>
                <w:b/>
                <w:sz w:val="20"/>
                <w:szCs w:val="20"/>
              </w:rPr>
              <w:t>PDF</w:t>
            </w:r>
          </w:p>
        </w:tc>
        <w:tc>
          <w:tcPr>
            <w:tcW w:w="5670" w:type="dxa"/>
          </w:tcPr>
          <w:p w14:paraId="49C3E6F4" w14:textId="77777777" w:rsidR="00851F14" w:rsidRDefault="00000000">
            <w:pPr>
              <w:spacing w:after="0" w:line="240" w:lineRule="auto"/>
              <w:jc w:val="both"/>
              <w:rPr>
                <w:rFonts w:cstheme="minorHAnsi"/>
                <w:sz w:val="20"/>
                <w:szCs w:val="20"/>
              </w:rPr>
            </w:pPr>
            <w:hyperlink r:id="rId59" w:history="1">
              <w:r w:rsidR="00DA359C">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DA359C">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523-09</w:t>
            </w:r>
            <w:r>
              <w:rPr>
                <w:rStyle w:val="Hipervnculo"/>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DA359C">
            <w:pPr>
              <w:spacing w:after="0" w:line="240" w:lineRule="auto"/>
              <w:jc w:val="center"/>
              <w:rPr>
                <w:sz w:val="20"/>
                <w:szCs w:val="20"/>
              </w:rPr>
            </w:pPr>
            <w:r>
              <w:rPr>
                <w:b/>
                <w:sz w:val="20"/>
                <w:szCs w:val="20"/>
              </w:rPr>
              <w:t>PDF</w:t>
            </w:r>
          </w:p>
        </w:tc>
        <w:tc>
          <w:tcPr>
            <w:tcW w:w="5670" w:type="dxa"/>
          </w:tcPr>
          <w:p w14:paraId="3847E151" w14:textId="77777777" w:rsidR="00851F14" w:rsidRDefault="00000000">
            <w:pPr>
              <w:spacing w:after="0" w:line="240" w:lineRule="auto"/>
              <w:rPr>
                <w:rFonts w:cstheme="minorHAnsi"/>
                <w:sz w:val="20"/>
                <w:szCs w:val="20"/>
              </w:rPr>
            </w:pPr>
            <w:hyperlink r:id="rId60" w:history="1">
              <w:r w:rsidR="00DA359C">
                <w:rPr>
                  <w:rStyle w:val="Hipervnculo"/>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DA359C">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491-07</w:t>
            </w:r>
            <w:r>
              <w:rPr>
                <w:rStyle w:val="Hipervnculo"/>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DA359C">
            <w:pPr>
              <w:spacing w:after="0" w:line="240" w:lineRule="auto"/>
              <w:jc w:val="center"/>
              <w:rPr>
                <w:sz w:val="20"/>
                <w:szCs w:val="20"/>
              </w:rPr>
            </w:pPr>
            <w:r>
              <w:rPr>
                <w:b/>
                <w:sz w:val="20"/>
                <w:szCs w:val="20"/>
              </w:rPr>
              <w:t>PDF</w:t>
            </w:r>
          </w:p>
        </w:tc>
        <w:tc>
          <w:tcPr>
            <w:tcW w:w="5670" w:type="dxa"/>
          </w:tcPr>
          <w:p w14:paraId="29998CDE" w14:textId="77777777" w:rsidR="00851F14" w:rsidRDefault="00000000">
            <w:pPr>
              <w:spacing w:after="0" w:line="240" w:lineRule="auto"/>
              <w:rPr>
                <w:rFonts w:cstheme="minorHAnsi"/>
                <w:sz w:val="20"/>
                <w:szCs w:val="20"/>
              </w:rPr>
            </w:pPr>
            <w:hyperlink r:id="rId61" w:history="1">
              <w:r w:rsidR="00DA359C">
                <w:rPr>
                  <w:rStyle w:val="Hipervnculo"/>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DA359C">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DA359C">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No. 441-06</w:t>
            </w:r>
            <w:r>
              <w:rPr>
                <w:rStyle w:val="Hipervnculo"/>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DA359C">
            <w:pPr>
              <w:spacing w:after="0" w:line="240" w:lineRule="auto"/>
              <w:jc w:val="center"/>
              <w:rPr>
                <w:sz w:val="20"/>
                <w:szCs w:val="20"/>
              </w:rPr>
            </w:pPr>
            <w:r>
              <w:rPr>
                <w:b/>
                <w:sz w:val="20"/>
                <w:szCs w:val="20"/>
              </w:rPr>
              <w:t>PDF</w:t>
            </w:r>
          </w:p>
        </w:tc>
        <w:tc>
          <w:tcPr>
            <w:tcW w:w="5670" w:type="dxa"/>
          </w:tcPr>
          <w:p w14:paraId="39C2E27F" w14:textId="77777777" w:rsidR="00851F14" w:rsidRDefault="00000000">
            <w:pPr>
              <w:spacing w:after="0" w:line="240" w:lineRule="auto"/>
              <w:jc w:val="both"/>
              <w:rPr>
                <w:rStyle w:val="Hipervnculo"/>
                <w:rFonts w:cstheme="minorHAnsi"/>
                <w:sz w:val="20"/>
                <w:szCs w:val="20"/>
                <w:u w:val="none"/>
              </w:rPr>
            </w:pPr>
            <w:hyperlink r:id="rId62" w:history="1">
              <w:r w:rsidR="00DA359C">
                <w:rPr>
                  <w:rStyle w:val="Hipervnculo"/>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797D3B0" w14:textId="77777777" w:rsidR="00851F14" w:rsidRDefault="00DA359C">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DA359C">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DA359C">
            <w:pPr>
              <w:spacing w:after="0" w:line="240" w:lineRule="auto"/>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130-05</w:t>
            </w:r>
            <w:r>
              <w:rPr>
                <w:rStyle w:val="Hipervnculo"/>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ipervnculo"/>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DA359C">
            <w:pPr>
              <w:spacing w:after="0" w:line="240" w:lineRule="auto"/>
              <w:jc w:val="center"/>
              <w:rPr>
                <w:sz w:val="20"/>
                <w:szCs w:val="20"/>
              </w:rPr>
            </w:pPr>
            <w:r>
              <w:rPr>
                <w:b/>
                <w:sz w:val="20"/>
                <w:szCs w:val="20"/>
              </w:rPr>
              <w:t>PDF</w:t>
            </w:r>
          </w:p>
        </w:tc>
        <w:tc>
          <w:tcPr>
            <w:tcW w:w="5670" w:type="dxa"/>
          </w:tcPr>
          <w:p w14:paraId="1AE97CBA" w14:textId="77777777" w:rsidR="00851F14" w:rsidRDefault="00000000">
            <w:pPr>
              <w:spacing w:after="0" w:line="240" w:lineRule="auto"/>
              <w:rPr>
                <w:rFonts w:cstheme="minorHAnsi"/>
                <w:sz w:val="20"/>
                <w:szCs w:val="20"/>
              </w:rPr>
            </w:pPr>
            <w:hyperlink r:id="rId63" w:history="1">
              <w:r w:rsidR="00DA359C">
                <w:rPr>
                  <w:rStyle w:val="Hipervnculo"/>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DA359C">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DA359C">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lastRenderedPageBreak/>
              <w:t>Decreto 1523-04</w:t>
            </w:r>
            <w:r>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DA359C">
            <w:pPr>
              <w:spacing w:after="0" w:line="240" w:lineRule="auto"/>
              <w:jc w:val="center"/>
              <w:rPr>
                <w:b/>
                <w:sz w:val="20"/>
                <w:szCs w:val="20"/>
              </w:rPr>
            </w:pPr>
            <w:r>
              <w:rPr>
                <w:b/>
                <w:sz w:val="20"/>
                <w:szCs w:val="20"/>
              </w:rPr>
              <w:t>PDF</w:t>
            </w:r>
          </w:p>
        </w:tc>
        <w:tc>
          <w:tcPr>
            <w:tcW w:w="5670" w:type="dxa"/>
          </w:tcPr>
          <w:p w14:paraId="25352F77" w14:textId="77777777" w:rsidR="00851F14" w:rsidRDefault="00000000">
            <w:pPr>
              <w:spacing w:after="0" w:line="240" w:lineRule="auto"/>
              <w:rPr>
                <w:rFonts w:cstheme="minorHAnsi"/>
                <w:sz w:val="20"/>
                <w:szCs w:val="20"/>
              </w:rPr>
            </w:pPr>
            <w:hyperlink r:id="rId64" w:history="1">
              <w:r w:rsidR="00DA359C">
                <w:rPr>
                  <w:rStyle w:val="Hipervnculo"/>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DA359C">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DA359C">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DA359C">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DA359C">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DA359C">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DA359C">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DA359C">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000000">
            <w:pPr>
              <w:spacing w:after="0" w:line="240" w:lineRule="auto"/>
              <w:rPr>
                <w:rFonts w:ascii="Calibri" w:eastAsia="Calibri" w:hAnsi="Calibri" w:cs="Calibri"/>
                <w:sz w:val="20"/>
                <w:szCs w:val="20"/>
              </w:rPr>
            </w:pPr>
            <w:hyperlink r:id="rId65">
              <w:r w:rsidR="00DA359C">
                <w:rPr>
                  <w:rStyle w:val="Hipervnculo"/>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DA359C">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DA359C">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DA359C">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000000">
            <w:pPr>
              <w:spacing w:after="0" w:line="240" w:lineRule="auto"/>
            </w:pPr>
            <w:hyperlink r:id="rId66" w:history="1">
              <w:r w:rsidR="00DA359C">
                <w:rPr>
                  <w:rStyle w:val="Hipervnculo"/>
                </w:rPr>
                <w:t>https://ogtic.gob.do/transparencia/wp-content/uploads/2020/12/RESOLUCION-0073-20-COMITE-DE-COMPRAS-Y-CONTRATACIONES-OPTIC_.pdf</w:t>
              </w:r>
            </w:hyperlink>
          </w:p>
        </w:tc>
        <w:tc>
          <w:tcPr>
            <w:tcW w:w="1843" w:type="dxa"/>
            <w:vAlign w:val="center"/>
          </w:tcPr>
          <w:p w14:paraId="3B874AA5" w14:textId="77777777" w:rsidR="00851F14" w:rsidRDefault="00DA359C">
            <w:pPr>
              <w:spacing w:after="0" w:line="240" w:lineRule="auto"/>
              <w:jc w:val="center"/>
              <w:rPr>
                <w:b/>
              </w:rPr>
            </w:pPr>
            <w:r>
              <w:rPr>
                <w:b/>
              </w:rPr>
              <w:t>1ero de diciembre 2020</w:t>
            </w:r>
          </w:p>
        </w:tc>
        <w:tc>
          <w:tcPr>
            <w:tcW w:w="1955" w:type="dxa"/>
            <w:vAlign w:val="center"/>
          </w:tcPr>
          <w:p w14:paraId="5047660B" w14:textId="77777777" w:rsidR="00851F14" w:rsidRDefault="00DA359C">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DA359C">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000000">
            <w:pPr>
              <w:spacing w:after="0" w:line="240" w:lineRule="auto"/>
              <w:rPr>
                <w:rFonts w:cstheme="minorHAnsi"/>
                <w:sz w:val="20"/>
                <w:szCs w:val="20"/>
              </w:rPr>
            </w:pPr>
            <w:hyperlink r:id="rId67" w:history="1">
              <w:r w:rsidR="00DA359C">
                <w:rPr>
                  <w:rStyle w:val="Hipervnculo"/>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DA359C">
            <w:pPr>
              <w:spacing w:after="0" w:line="240" w:lineRule="auto"/>
              <w:jc w:val="center"/>
              <w:rPr>
                <w:b/>
                <w:lang w:val="es-ES"/>
              </w:rPr>
            </w:pPr>
            <w:r>
              <w:rPr>
                <w:b/>
              </w:rPr>
              <w:t>19 de noviembre 2020</w:t>
            </w:r>
          </w:p>
        </w:tc>
        <w:tc>
          <w:tcPr>
            <w:tcW w:w="1955" w:type="dxa"/>
            <w:vAlign w:val="center"/>
          </w:tcPr>
          <w:p w14:paraId="4B28BF42" w14:textId="77777777" w:rsidR="00851F14" w:rsidRDefault="00DA359C">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DA359C">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000000">
            <w:pPr>
              <w:spacing w:after="0" w:line="240" w:lineRule="auto"/>
              <w:rPr>
                <w:rFonts w:cstheme="minorHAnsi"/>
                <w:sz w:val="20"/>
                <w:szCs w:val="20"/>
              </w:rPr>
            </w:pPr>
            <w:hyperlink r:id="rId68" w:history="1">
              <w:r w:rsidR="00DA359C">
                <w:rPr>
                  <w:rStyle w:val="Hipervnculo"/>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DA359C">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DA359C">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000000">
            <w:pPr>
              <w:shd w:val="clear" w:color="auto" w:fill="FFFFFF" w:themeFill="background1"/>
              <w:spacing w:after="0" w:line="240" w:lineRule="auto"/>
              <w:jc w:val="both"/>
              <w:rPr>
                <w:sz w:val="20"/>
                <w:szCs w:val="20"/>
              </w:rPr>
            </w:pPr>
            <w:hyperlink r:id="rId69">
              <w:r w:rsidR="00DA359C">
                <w:rPr>
                  <w:rStyle w:val="Hipervnculo"/>
                  <w:sz w:val="20"/>
                  <w:szCs w:val="20"/>
                </w:rPr>
                <w:t>https://ogtic.gob.do/transparencia/wp-content/uploads/2020/11/Lista-nombre-Miembros-CIGETIC.pdf</w:t>
              </w:r>
            </w:hyperlink>
          </w:p>
        </w:tc>
        <w:tc>
          <w:tcPr>
            <w:tcW w:w="1843" w:type="dxa"/>
            <w:vAlign w:val="center"/>
          </w:tcPr>
          <w:p w14:paraId="4964C29D" w14:textId="5671AD19" w:rsidR="00851F14" w:rsidRDefault="00DA359C">
            <w:pPr>
              <w:spacing w:after="0" w:line="240" w:lineRule="auto"/>
              <w:jc w:val="center"/>
              <w:rPr>
                <w:sz w:val="20"/>
                <w:szCs w:val="20"/>
              </w:rPr>
            </w:pPr>
            <w:r>
              <w:rPr>
                <w:b/>
                <w:lang w:val="es-ES"/>
              </w:rPr>
              <w:t xml:space="preserve">12 de </w:t>
            </w:r>
            <w:r w:rsidR="00043C00">
              <w:rPr>
                <w:b/>
                <w:lang w:val="es-ES"/>
              </w:rPr>
              <w:t>octubre 2021</w:t>
            </w:r>
          </w:p>
        </w:tc>
        <w:tc>
          <w:tcPr>
            <w:tcW w:w="1955" w:type="dxa"/>
            <w:vAlign w:val="center"/>
          </w:tcPr>
          <w:p w14:paraId="398AEF1B" w14:textId="77777777" w:rsidR="00851F14" w:rsidRDefault="00DA359C">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000000">
            <w:pPr>
              <w:shd w:val="clear" w:color="auto" w:fill="FFFFFF"/>
              <w:spacing w:after="0" w:line="240" w:lineRule="auto"/>
              <w:jc w:val="both"/>
              <w:rPr>
                <w:rFonts w:cstheme="minorHAnsi"/>
                <w:sz w:val="20"/>
                <w:szCs w:val="20"/>
              </w:rPr>
            </w:pPr>
            <w:hyperlink r:id="rId70" w:history="1">
              <w:r w:rsidR="00DA359C">
                <w:rPr>
                  <w:rStyle w:val="Hipervnculo"/>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DA359C">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DA359C">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000000">
            <w:pPr>
              <w:shd w:val="clear" w:color="auto" w:fill="FFFFFF" w:themeFill="background1"/>
              <w:spacing w:after="0" w:line="240" w:lineRule="auto"/>
              <w:jc w:val="both"/>
              <w:rPr>
                <w:sz w:val="20"/>
                <w:szCs w:val="20"/>
              </w:rPr>
            </w:pPr>
            <w:hyperlink r:id="rId71">
              <w:r w:rsidR="00DA359C">
                <w:rPr>
                  <w:rStyle w:val="Hipervnculo"/>
                  <w:sz w:val="20"/>
                  <w:szCs w:val="20"/>
                </w:rPr>
                <w:t>https://ogtic.gob.do/transparencia/wp-content/uploads/2020/10/Listado-Miembros-CAMWEB.pdf</w:t>
              </w:r>
            </w:hyperlink>
          </w:p>
        </w:tc>
        <w:tc>
          <w:tcPr>
            <w:tcW w:w="1843" w:type="dxa"/>
            <w:vAlign w:val="center"/>
          </w:tcPr>
          <w:p w14:paraId="6C6EC8F4" w14:textId="77777777" w:rsidR="00851F14" w:rsidRDefault="00DA359C">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DA359C">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000000">
            <w:pPr>
              <w:shd w:val="clear" w:color="auto" w:fill="FFFFFF" w:themeFill="background1"/>
              <w:spacing w:after="0" w:line="240" w:lineRule="auto"/>
              <w:jc w:val="both"/>
              <w:rPr>
                <w:sz w:val="20"/>
                <w:szCs w:val="20"/>
              </w:rPr>
            </w:pPr>
            <w:hyperlink r:id="rId72">
              <w:r w:rsidR="00DA359C">
                <w:rPr>
                  <w:rStyle w:val="Hipervnculo"/>
                  <w:sz w:val="20"/>
                  <w:szCs w:val="20"/>
                </w:rPr>
                <w:t>https://ogtic.gob.do/transparencia/wp-content/uploads/2020/09/RESOLUCION-0021-2020-CONFORMACION-DEL-COMITE-DE-COMPRAS-OPTIC-3-09-2020.pdf</w:t>
              </w:r>
            </w:hyperlink>
          </w:p>
        </w:tc>
        <w:tc>
          <w:tcPr>
            <w:tcW w:w="1843" w:type="dxa"/>
            <w:vAlign w:val="center"/>
          </w:tcPr>
          <w:p w14:paraId="6E6D4F81" w14:textId="44F245B8" w:rsidR="00851F14" w:rsidRDefault="00DA359C">
            <w:pPr>
              <w:spacing w:after="0" w:line="240" w:lineRule="auto"/>
              <w:jc w:val="center"/>
              <w:rPr>
                <w:b/>
                <w:lang w:val="es-ES"/>
              </w:rPr>
            </w:pPr>
            <w:r>
              <w:rPr>
                <w:b/>
                <w:lang w:val="es-ES"/>
              </w:rPr>
              <w:t xml:space="preserve">03 de </w:t>
            </w:r>
            <w:r w:rsidR="00043C00">
              <w:rPr>
                <w:b/>
                <w:lang w:val="es-ES"/>
              </w:rPr>
              <w:t>septiembre 2020</w:t>
            </w:r>
          </w:p>
        </w:tc>
        <w:tc>
          <w:tcPr>
            <w:tcW w:w="1955" w:type="dxa"/>
            <w:vAlign w:val="center"/>
          </w:tcPr>
          <w:p w14:paraId="728FF45B" w14:textId="77777777" w:rsidR="00851F14" w:rsidRDefault="00DA359C">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000000">
            <w:pPr>
              <w:shd w:val="clear" w:color="auto" w:fill="FFFFFF" w:themeFill="background1"/>
              <w:spacing w:after="0" w:line="240" w:lineRule="auto"/>
              <w:jc w:val="both"/>
              <w:rPr>
                <w:sz w:val="20"/>
                <w:szCs w:val="20"/>
              </w:rPr>
            </w:pPr>
            <w:hyperlink r:id="rId73">
              <w:r w:rsidR="00DA359C">
                <w:rPr>
                  <w:rStyle w:val="Hipervnculo"/>
                  <w:sz w:val="20"/>
                  <w:szCs w:val="20"/>
                </w:rPr>
                <w:t>https://ogtic.gob.do/transparencia/wp-content/uploads/2020/01/Resoluci%C3%B3n-PNP-01-2020-Umbrales.pdf</w:t>
              </w:r>
            </w:hyperlink>
          </w:p>
        </w:tc>
        <w:tc>
          <w:tcPr>
            <w:tcW w:w="1843" w:type="dxa"/>
            <w:vAlign w:val="center"/>
          </w:tcPr>
          <w:p w14:paraId="216B7C8E" w14:textId="77777777" w:rsidR="00851F14" w:rsidRDefault="00DA359C">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DA359C">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000000">
            <w:pPr>
              <w:shd w:val="clear" w:color="auto" w:fill="FFFFFF" w:themeFill="background1"/>
              <w:spacing w:after="0" w:line="240" w:lineRule="auto"/>
              <w:jc w:val="both"/>
              <w:rPr>
                <w:sz w:val="20"/>
                <w:szCs w:val="20"/>
              </w:rPr>
            </w:pPr>
            <w:hyperlink r:id="rId74">
              <w:r w:rsidR="00DA359C">
                <w:rPr>
                  <w:rStyle w:val="Hipervnculo"/>
                  <w:sz w:val="20"/>
                  <w:szCs w:val="20"/>
                </w:rPr>
                <w:t>https://ogtic.gob.do/transparencia/wp-content/uploads/2019/05/Resolucion-PNP-01-2019-Umbrales.pdf</w:t>
              </w:r>
            </w:hyperlink>
          </w:p>
        </w:tc>
        <w:tc>
          <w:tcPr>
            <w:tcW w:w="1843" w:type="dxa"/>
            <w:vAlign w:val="center"/>
          </w:tcPr>
          <w:p w14:paraId="5C71B2D7" w14:textId="77777777" w:rsidR="00851F14" w:rsidRDefault="00DA359C">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DA359C">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000000">
            <w:pPr>
              <w:shd w:val="clear" w:color="auto" w:fill="FFFFFF"/>
              <w:spacing w:after="0" w:line="240" w:lineRule="auto"/>
              <w:jc w:val="both"/>
              <w:rPr>
                <w:rFonts w:cstheme="minorHAnsi"/>
                <w:sz w:val="20"/>
                <w:szCs w:val="20"/>
              </w:rPr>
            </w:pPr>
            <w:hyperlink r:id="rId75" w:history="1">
              <w:r w:rsidR="00DA359C">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DA359C">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DA359C">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000000">
            <w:pPr>
              <w:shd w:val="clear" w:color="auto" w:fill="FFFFFF" w:themeFill="background1"/>
              <w:spacing w:after="0" w:line="240" w:lineRule="auto"/>
              <w:jc w:val="both"/>
              <w:rPr>
                <w:sz w:val="20"/>
                <w:szCs w:val="20"/>
              </w:rPr>
            </w:pPr>
            <w:hyperlink r:id="rId76">
              <w:r w:rsidR="00DA359C">
                <w:rPr>
                  <w:rStyle w:val="Hipervnculo"/>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DA359C">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DA359C">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DA359C">
      <w:pPr>
        <w:spacing w:after="0" w:line="240" w:lineRule="auto"/>
        <w:rPr>
          <w:b/>
          <w:sz w:val="24"/>
          <w:szCs w:val="24"/>
        </w:rPr>
      </w:pPr>
      <w:r>
        <w:rPr>
          <w:b/>
          <w:sz w:val="24"/>
          <w:szCs w:val="24"/>
        </w:rPr>
        <w:lastRenderedPageBreak/>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DA359C">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DA359C">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000000">
            <w:pPr>
              <w:spacing w:after="0" w:line="240" w:lineRule="auto"/>
              <w:jc w:val="both"/>
            </w:pPr>
            <w:hyperlink r:id="rId77">
              <w:r w:rsidR="00DA359C">
                <w:rPr>
                  <w:rStyle w:val="Hipervnculo"/>
                </w:rPr>
                <w:t>https://ogtic.gob.do/transparencia/documentos/organigrama/</w:t>
              </w:r>
            </w:hyperlink>
          </w:p>
        </w:tc>
        <w:tc>
          <w:tcPr>
            <w:tcW w:w="1843" w:type="dxa"/>
            <w:vAlign w:val="center"/>
          </w:tcPr>
          <w:p w14:paraId="75A6A82C" w14:textId="77777777" w:rsidR="00851F14" w:rsidRDefault="00DA359C">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DA359C">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DA359C">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000000">
            <w:pPr>
              <w:spacing w:after="0" w:line="240" w:lineRule="auto"/>
              <w:jc w:val="both"/>
            </w:pPr>
            <w:hyperlink r:id="rId78">
              <w:r w:rsidR="00DA359C">
                <w:rPr>
                  <w:rStyle w:val="Hipervnculo"/>
                </w:rPr>
                <w:t>https://ogtic.gob.do/transparencia/wp-content/uploads/2022/04/Manual-de-Organizacio%CC%81n-y-Funciones-OGTIC.pdf</w:t>
              </w:r>
            </w:hyperlink>
          </w:p>
        </w:tc>
        <w:tc>
          <w:tcPr>
            <w:tcW w:w="1843" w:type="dxa"/>
            <w:vAlign w:val="center"/>
          </w:tcPr>
          <w:p w14:paraId="28EE7BEC" w14:textId="77777777" w:rsidR="00851F14" w:rsidRDefault="00DA359C">
            <w:pPr>
              <w:spacing w:after="0" w:line="240" w:lineRule="auto"/>
              <w:jc w:val="center"/>
              <w:rPr>
                <w:b/>
                <w:bCs/>
              </w:rPr>
            </w:pPr>
            <w:r>
              <w:rPr>
                <w:b/>
                <w:bCs/>
              </w:rPr>
              <w:t>04 de abril 2022</w:t>
            </w:r>
          </w:p>
        </w:tc>
        <w:tc>
          <w:tcPr>
            <w:tcW w:w="1955" w:type="dxa"/>
            <w:vAlign w:val="center"/>
          </w:tcPr>
          <w:p w14:paraId="6014E41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DA359C">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DA359C">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DA359C">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DA359C">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000000">
            <w:pPr>
              <w:spacing w:after="0" w:line="240" w:lineRule="auto"/>
            </w:pPr>
            <w:hyperlink r:id="rId79" w:history="1">
              <w:r w:rsidR="00DA359C">
                <w:rPr>
                  <w:rStyle w:val="Hipervnculo"/>
                </w:rPr>
                <w:t>https://ogtic.gob.do/transparencia/derechos-de-los-ciudadanos/</w:t>
              </w:r>
            </w:hyperlink>
          </w:p>
        </w:tc>
        <w:tc>
          <w:tcPr>
            <w:tcW w:w="1843" w:type="dxa"/>
            <w:vAlign w:val="center"/>
          </w:tcPr>
          <w:p w14:paraId="3C69EBFC" w14:textId="77777777" w:rsidR="00851F14" w:rsidRDefault="00DA359C">
            <w:pPr>
              <w:spacing w:after="0" w:line="240" w:lineRule="auto"/>
              <w:jc w:val="center"/>
              <w:rPr>
                <w:b/>
                <w:lang w:val="es-ES"/>
              </w:rPr>
            </w:pPr>
            <w:r>
              <w:rPr>
                <w:b/>
                <w:lang w:val="es-ES"/>
              </w:rPr>
              <w:t>Permanente</w:t>
            </w:r>
          </w:p>
        </w:tc>
        <w:tc>
          <w:tcPr>
            <w:tcW w:w="1984" w:type="dxa"/>
            <w:vAlign w:val="center"/>
          </w:tcPr>
          <w:p w14:paraId="468EF3E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DA359C">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000000">
            <w:pPr>
              <w:spacing w:after="0" w:line="240" w:lineRule="auto"/>
              <w:rPr>
                <w:rFonts w:ascii="Calibri" w:eastAsia="Calibri" w:hAnsi="Calibri" w:cs="Calibri"/>
                <w:sz w:val="20"/>
                <w:szCs w:val="20"/>
              </w:rPr>
            </w:pPr>
            <w:hyperlink r:id="rId80">
              <w:r w:rsidR="00DA359C">
                <w:rPr>
                  <w:rStyle w:val="Hipervnculo"/>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3AC83E90" w:rsidR="00851F14" w:rsidRDefault="00B2385B">
            <w:pPr>
              <w:spacing w:after="0" w:line="240" w:lineRule="auto"/>
              <w:jc w:val="center"/>
              <w:rPr>
                <w:sz w:val="20"/>
                <w:szCs w:val="20"/>
                <w:lang w:val="es-ES"/>
              </w:rPr>
            </w:pPr>
            <w:r>
              <w:rPr>
                <w:b/>
                <w:bCs/>
                <w:lang w:val="en-US"/>
              </w:rPr>
              <w:t>Marzo 2022</w:t>
            </w:r>
            <w:r w:rsidR="00DA359C">
              <w:rPr>
                <w:b/>
                <w:bCs/>
                <w:lang w:val="en-US"/>
              </w:rPr>
              <w:t xml:space="preserve"> </w:t>
            </w:r>
          </w:p>
        </w:tc>
        <w:tc>
          <w:tcPr>
            <w:tcW w:w="1984" w:type="dxa"/>
            <w:vAlign w:val="center"/>
          </w:tcPr>
          <w:p w14:paraId="2E221A3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DA359C">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000000">
            <w:pPr>
              <w:spacing w:after="0" w:line="240" w:lineRule="auto"/>
              <w:rPr>
                <w:rFonts w:ascii="Calibri" w:eastAsia="Calibri" w:hAnsi="Calibri" w:cs="Calibri"/>
                <w:sz w:val="20"/>
                <w:szCs w:val="20"/>
              </w:rPr>
            </w:pPr>
            <w:hyperlink r:id="rId81">
              <w:r w:rsidR="00DA359C">
                <w:rPr>
                  <w:rStyle w:val="Hipervnculo"/>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2DA3AC65" w:rsidR="00851F14" w:rsidRDefault="00DA359C">
            <w:pPr>
              <w:spacing w:after="0" w:line="240" w:lineRule="auto"/>
              <w:jc w:val="center"/>
              <w:rPr>
                <w:sz w:val="20"/>
                <w:szCs w:val="20"/>
                <w:lang w:val="en-US"/>
              </w:rPr>
            </w:pPr>
            <w:r>
              <w:rPr>
                <w:b/>
                <w:lang w:val="es-ES"/>
              </w:rPr>
              <w:t xml:space="preserve"> </w:t>
            </w:r>
            <w:r w:rsidR="00B57618">
              <w:rPr>
                <w:b/>
                <w:lang w:val="en-US"/>
              </w:rPr>
              <w:t xml:space="preserve">Abril </w:t>
            </w:r>
            <w:r>
              <w:rPr>
                <w:b/>
                <w:lang w:val="en-US"/>
              </w:rPr>
              <w:t xml:space="preserve"> </w:t>
            </w:r>
            <w:r>
              <w:rPr>
                <w:b/>
                <w:lang w:val="es-ES"/>
              </w:rPr>
              <w:t xml:space="preserve"> 2</w:t>
            </w:r>
            <w:r>
              <w:rPr>
                <w:b/>
                <w:lang w:val="en-US"/>
              </w:rPr>
              <w:t>02</w:t>
            </w:r>
            <w:r w:rsidR="00B57618">
              <w:rPr>
                <w:b/>
                <w:lang w:val="en-US"/>
              </w:rPr>
              <w:t>3</w:t>
            </w:r>
          </w:p>
        </w:tc>
        <w:tc>
          <w:tcPr>
            <w:tcW w:w="1984" w:type="dxa"/>
            <w:vAlign w:val="center"/>
          </w:tcPr>
          <w:p w14:paraId="38AA7B9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DA359C">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6E8D9E63" w14:textId="0F4308D3" w:rsidR="00851F14" w:rsidRDefault="00000000">
            <w:pPr>
              <w:spacing w:after="0" w:line="240" w:lineRule="auto"/>
              <w:rPr>
                <w:sz w:val="20"/>
                <w:szCs w:val="20"/>
              </w:rPr>
            </w:pPr>
            <w:hyperlink r:id="rId82" w:history="1">
              <w:r w:rsidR="00B633BF" w:rsidRPr="00014F1B">
                <w:rPr>
                  <w:rStyle w:val="Hipervnculo"/>
                  <w:sz w:val="20"/>
                  <w:szCs w:val="20"/>
                </w:rPr>
                <w:t>https://ogtic.gob.do/transparencia/wp-content/uploads/2022/06/Manual-de-Procedimiento-OAI-OGTIC.pdf</w:t>
              </w:r>
            </w:hyperlink>
          </w:p>
          <w:p w14:paraId="29E0615B" w14:textId="291EA568" w:rsidR="00B633BF" w:rsidRDefault="00B633BF">
            <w:pPr>
              <w:spacing w:after="0" w:line="240" w:lineRule="auto"/>
              <w:rPr>
                <w:sz w:val="20"/>
                <w:szCs w:val="20"/>
              </w:rPr>
            </w:pPr>
          </w:p>
        </w:tc>
        <w:tc>
          <w:tcPr>
            <w:tcW w:w="1843" w:type="dxa"/>
            <w:vAlign w:val="center"/>
          </w:tcPr>
          <w:p w14:paraId="2003A059" w14:textId="77777777" w:rsidR="00851F14" w:rsidRDefault="00DA359C">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DA359C">
            <w:pPr>
              <w:spacing w:after="0" w:line="240" w:lineRule="auto"/>
              <w:rPr>
                <w:rFonts w:cstheme="minorHAnsi"/>
                <w:sz w:val="20"/>
                <w:szCs w:val="20"/>
              </w:rPr>
            </w:pPr>
            <w:r>
              <w:rPr>
                <w:rFonts w:cstheme="minorHAnsi"/>
                <w:sz w:val="20"/>
                <w:szCs w:val="20"/>
              </w:rPr>
              <w:lastRenderedPageBreak/>
              <w:t>Estadísticas y balances de gestión OAI</w:t>
            </w:r>
          </w:p>
        </w:tc>
        <w:tc>
          <w:tcPr>
            <w:tcW w:w="1305" w:type="dxa"/>
            <w:vAlign w:val="center"/>
          </w:tcPr>
          <w:p w14:paraId="355D70D4" w14:textId="77777777" w:rsidR="00851F14" w:rsidRDefault="00DA359C">
            <w:pPr>
              <w:spacing w:after="0" w:line="240" w:lineRule="auto"/>
              <w:jc w:val="center"/>
              <w:rPr>
                <w:rFonts w:cstheme="minorHAnsi"/>
                <w:b/>
                <w:sz w:val="20"/>
                <w:szCs w:val="20"/>
              </w:rPr>
            </w:pPr>
            <w:r>
              <w:rPr>
                <w:rFonts w:cstheme="minorHAnsi"/>
                <w:b/>
                <w:sz w:val="20"/>
                <w:szCs w:val="20"/>
              </w:rPr>
              <w:t>EXCEL</w:t>
            </w:r>
          </w:p>
          <w:p w14:paraId="2EABBCA5" w14:textId="4478B75C" w:rsidR="009D3FAF" w:rsidRDefault="009D3FAF">
            <w:pPr>
              <w:spacing w:after="0" w:line="240" w:lineRule="auto"/>
              <w:jc w:val="center"/>
              <w:rPr>
                <w:rFonts w:cstheme="minorHAnsi"/>
                <w:b/>
                <w:sz w:val="20"/>
                <w:szCs w:val="20"/>
              </w:rPr>
            </w:pPr>
            <w:r>
              <w:rPr>
                <w:rFonts w:cstheme="minorHAnsi"/>
                <w:b/>
                <w:sz w:val="20"/>
                <w:szCs w:val="20"/>
              </w:rPr>
              <w:t>PDF</w:t>
            </w:r>
          </w:p>
        </w:tc>
        <w:tc>
          <w:tcPr>
            <w:tcW w:w="5670" w:type="dxa"/>
            <w:vAlign w:val="bottom"/>
          </w:tcPr>
          <w:p w14:paraId="0D70D7FE" w14:textId="77777777" w:rsidR="00851F14" w:rsidRDefault="00000000">
            <w:pPr>
              <w:spacing w:after="0" w:line="240" w:lineRule="auto"/>
              <w:rPr>
                <w:sz w:val="20"/>
                <w:szCs w:val="20"/>
              </w:rPr>
            </w:pPr>
            <w:hyperlink r:id="rId83">
              <w:r w:rsidR="00DA359C">
                <w:rPr>
                  <w:rStyle w:val="Hipervnculo"/>
                  <w:sz w:val="20"/>
                  <w:szCs w:val="20"/>
                </w:rPr>
                <w:t>https://ogtic.gob.do/transparencia/documentos/estadisticas-y-balances-de-la-gestion-oai/</w:t>
              </w:r>
            </w:hyperlink>
          </w:p>
        </w:tc>
        <w:tc>
          <w:tcPr>
            <w:tcW w:w="1843" w:type="dxa"/>
            <w:vAlign w:val="center"/>
          </w:tcPr>
          <w:p w14:paraId="3D1ADAC7" w14:textId="0C91D019" w:rsidR="00851F14" w:rsidRDefault="00E25C6D">
            <w:pPr>
              <w:spacing w:after="0" w:line="240" w:lineRule="auto"/>
              <w:jc w:val="center"/>
              <w:rPr>
                <w:b/>
                <w:bCs/>
                <w:lang w:val="en-US"/>
              </w:rPr>
            </w:pPr>
            <w:r>
              <w:rPr>
                <w:b/>
                <w:bCs/>
                <w:lang w:val="en-US"/>
              </w:rPr>
              <w:t>Marzo</w:t>
            </w:r>
            <w:r w:rsidR="00662E57">
              <w:rPr>
                <w:b/>
                <w:bCs/>
                <w:lang w:val="en-US"/>
              </w:rPr>
              <w:t xml:space="preserve"> 2024</w:t>
            </w:r>
          </w:p>
        </w:tc>
        <w:tc>
          <w:tcPr>
            <w:tcW w:w="1984" w:type="dxa"/>
            <w:vAlign w:val="center"/>
          </w:tcPr>
          <w:p w14:paraId="4A47E447"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50F1D045" w:rsidR="00851F14" w:rsidRDefault="00DA359C">
            <w:pPr>
              <w:spacing w:after="0" w:line="240" w:lineRule="auto"/>
              <w:rPr>
                <w:sz w:val="20"/>
                <w:szCs w:val="20"/>
                <w:u w:val="single"/>
              </w:rPr>
            </w:pPr>
            <w:r>
              <w:rPr>
                <w:sz w:val="20"/>
                <w:szCs w:val="20"/>
                <w:shd w:val="clear" w:color="auto" w:fill="FFFFFF"/>
              </w:rPr>
              <w:t xml:space="preserve">Nombre del </w:t>
            </w:r>
            <w:bookmarkStart w:id="0" w:name="_Int_KQDEZnBp"/>
            <w:r>
              <w:rPr>
                <w:sz w:val="20"/>
                <w:szCs w:val="20"/>
                <w:shd w:val="clear" w:color="auto" w:fill="FFFFFF"/>
              </w:rPr>
              <w:t>Responsable</w:t>
            </w:r>
            <w:bookmarkEnd w:id="0"/>
            <w:r>
              <w:rPr>
                <w:sz w:val="20"/>
                <w:szCs w:val="20"/>
                <w:shd w:val="clear" w:color="auto" w:fill="FFFFFF"/>
              </w:rPr>
              <w:t xml:space="preserve"> de Acceso a la Información </w:t>
            </w:r>
            <w:r w:rsidR="00891C67">
              <w:rPr>
                <w:sz w:val="20"/>
                <w:szCs w:val="20"/>
                <w:shd w:val="clear" w:color="auto" w:fill="FFFFFF"/>
              </w:rPr>
              <w:t>y medios</w:t>
            </w:r>
            <w:r>
              <w:rPr>
                <w:sz w:val="20"/>
                <w:szCs w:val="20"/>
                <w:shd w:val="clear" w:color="auto" w:fill="FFFFFF"/>
              </w:rPr>
              <w:t xml:space="preserve"> para contactarle</w:t>
            </w:r>
            <w:r w:rsidR="00310580">
              <w:rPr>
                <w:sz w:val="20"/>
                <w:szCs w:val="20"/>
                <w:shd w:val="clear" w:color="auto" w:fill="FFFFFF"/>
              </w:rPr>
              <w:t>.</w:t>
            </w:r>
          </w:p>
        </w:tc>
        <w:tc>
          <w:tcPr>
            <w:tcW w:w="1305" w:type="dxa"/>
            <w:vAlign w:val="center"/>
          </w:tcPr>
          <w:p w14:paraId="2B96D2E5"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60FAE3C3" w14:textId="6CB4AF35" w:rsidR="00A8395F" w:rsidRDefault="00000000">
            <w:pPr>
              <w:spacing w:after="0" w:line="240" w:lineRule="auto"/>
              <w:rPr>
                <w:sz w:val="20"/>
                <w:szCs w:val="20"/>
              </w:rPr>
            </w:pPr>
            <w:hyperlink r:id="rId84" w:history="1">
              <w:r w:rsidR="00A8395F" w:rsidRPr="00B33D61">
                <w:rPr>
                  <w:rStyle w:val="Hipervnculo"/>
                  <w:sz w:val="20"/>
                  <w:szCs w:val="20"/>
                </w:rPr>
                <w:t>https://ogtic.gob.do/transparencia/responsable-de-libre-acceso-a-la-informacion/</w:t>
              </w:r>
            </w:hyperlink>
          </w:p>
          <w:p w14:paraId="36E8C08D" w14:textId="492664EE" w:rsidR="00A8395F" w:rsidRDefault="00A8395F">
            <w:pPr>
              <w:spacing w:after="0" w:line="240" w:lineRule="auto"/>
              <w:rPr>
                <w:sz w:val="20"/>
                <w:szCs w:val="20"/>
              </w:rPr>
            </w:pPr>
          </w:p>
        </w:tc>
        <w:tc>
          <w:tcPr>
            <w:tcW w:w="1843" w:type="dxa"/>
            <w:vAlign w:val="center"/>
          </w:tcPr>
          <w:p w14:paraId="1A2FBA04"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DA359C">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000000">
            <w:pPr>
              <w:spacing w:after="0" w:line="240" w:lineRule="auto"/>
              <w:rPr>
                <w:sz w:val="20"/>
                <w:szCs w:val="20"/>
              </w:rPr>
            </w:pPr>
            <w:hyperlink r:id="rId85">
              <w:r w:rsidR="00DA359C">
                <w:rPr>
                  <w:rStyle w:val="Hipervnculo"/>
                  <w:sz w:val="20"/>
                  <w:szCs w:val="20"/>
                </w:rPr>
                <w:t>https://ogtic.gob.do/transparencia/documentos/resolucion-de-informacion-clasificada/</w:t>
              </w:r>
            </w:hyperlink>
          </w:p>
        </w:tc>
        <w:tc>
          <w:tcPr>
            <w:tcW w:w="1843" w:type="dxa"/>
            <w:vAlign w:val="center"/>
          </w:tcPr>
          <w:p w14:paraId="3E51A133" w14:textId="00C6FCB1" w:rsidR="00851F14" w:rsidRDefault="00662E57">
            <w:pPr>
              <w:spacing w:after="0" w:line="240" w:lineRule="auto"/>
              <w:jc w:val="center"/>
              <w:rPr>
                <w:b/>
                <w:bCs/>
                <w:lang w:val="es-ES"/>
              </w:rPr>
            </w:pPr>
            <w:r>
              <w:rPr>
                <w:b/>
                <w:bCs/>
                <w:lang w:val="en-US"/>
              </w:rPr>
              <w:t>Abril 2024</w:t>
            </w:r>
          </w:p>
        </w:tc>
        <w:tc>
          <w:tcPr>
            <w:tcW w:w="1984" w:type="dxa"/>
            <w:vAlign w:val="center"/>
          </w:tcPr>
          <w:p w14:paraId="5CA2070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DE07A2" w14:paraId="3D05A0BC" w14:textId="77777777">
        <w:trPr>
          <w:trHeight w:val="259"/>
        </w:trPr>
        <w:tc>
          <w:tcPr>
            <w:tcW w:w="3374" w:type="dxa"/>
          </w:tcPr>
          <w:p w14:paraId="4BA3DC91" w14:textId="1638649C" w:rsidR="00DE07A2" w:rsidRPr="00DE07A2" w:rsidRDefault="00DE07A2">
            <w:pPr>
              <w:spacing w:after="0" w:line="240" w:lineRule="auto"/>
              <w:rPr>
                <w:sz w:val="20"/>
                <w:szCs w:val="20"/>
                <w:shd w:val="clear" w:color="auto" w:fill="FFFFFF"/>
              </w:rPr>
            </w:pPr>
            <w:r w:rsidRPr="00DE07A2">
              <w:rPr>
                <w:sz w:val="20"/>
                <w:szCs w:val="20"/>
                <w:shd w:val="clear" w:color="auto" w:fill="FFFFFF"/>
              </w:rPr>
              <w:t>Índice de Documentos disponibles para la entrega</w:t>
            </w:r>
            <w:r w:rsidR="00310580">
              <w:rPr>
                <w:sz w:val="20"/>
                <w:szCs w:val="20"/>
                <w:shd w:val="clear" w:color="auto" w:fill="FFFFFF"/>
              </w:rPr>
              <w:t>.</w:t>
            </w:r>
          </w:p>
        </w:tc>
        <w:tc>
          <w:tcPr>
            <w:tcW w:w="1305" w:type="dxa"/>
            <w:vAlign w:val="center"/>
          </w:tcPr>
          <w:p w14:paraId="68519618" w14:textId="6B066A00" w:rsidR="00DE07A2" w:rsidRDefault="00DE07A2">
            <w:pPr>
              <w:spacing w:after="0" w:line="240" w:lineRule="auto"/>
              <w:jc w:val="center"/>
              <w:rPr>
                <w:rFonts w:cstheme="minorHAnsi"/>
                <w:b/>
                <w:sz w:val="20"/>
                <w:szCs w:val="20"/>
              </w:rPr>
            </w:pPr>
            <w:r>
              <w:rPr>
                <w:rFonts w:cstheme="minorHAnsi"/>
                <w:b/>
                <w:sz w:val="20"/>
                <w:szCs w:val="20"/>
              </w:rPr>
              <w:t>PDF-Word</w:t>
            </w:r>
          </w:p>
        </w:tc>
        <w:tc>
          <w:tcPr>
            <w:tcW w:w="5670" w:type="dxa"/>
            <w:vAlign w:val="center"/>
          </w:tcPr>
          <w:p w14:paraId="1CF7F462" w14:textId="14ADEE17" w:rsidR="00DE07A2" w:rsidRDefault="00000000">
            <w:pPr>
              <w:spacing w:after="0" w:line="240" w:lineRule="auto"/>
            </w:pPr>
            <w:hyperlink r:id="rId86" w:history="1">
              <w:r w:rsidR="00DE07A2" w:rsidRPr="00B33D61">
                <w:rPr>
                  <w:rStyle w:val="Hipervnculo"/>
                </w:rPr>
                <w:t>https://ogtic.gob.do/transparencia/documentos/indice-de-documentos-2023/</w:t>
              </w:r>
            </w:hyperlink>
          </w:p>
        </w:tc>
        <w:tc>
          <w:tcPr>
            <w:tcW w:w="1843" w:type="dxa"/>
            <w:vAlign w:val="center"/>
          </w:tcPr>
          <w:p w14:paraId="6F670906" w14:textId="37B60B69" w:rsidR="00DE07A2" w:rsidRPr="00DE07A2" w:rsidRDefault="00327D3C">
            <w:pPr>
              <w:spacing w:after="0" w:line="240" w:lineRule="auto"/>
              <w:jc w:val="center"/>
              <w:rPr>
                <w:b/>
                <w:bCs/>
              </w:rPr>
            </w:pPr>
            <w:r>
              <w:rPr>
                <w:b/>
                <w:bCs/>
              </w:rPr>
              <w:t>Abril</w:t>
            </w:r>
            <w:r w:rsidR="00662E57">
              <w:rPr>
                <w:b/>
                <w:bCs/>
              </w:rPr>
              <w:t xml:space="preserve"> 2024</w:t>
            </w:r>
          </w:p>
        </w:tc>
        <w:tc>
          <w:tcPr>
            <w:tcW w:w="1984" w:type="dxa"/>
            <w:vAlign w:val="center"/>
          </w:tcPr>
          <w:p w14:paraId="5ED21893" w14:textId="0D5805D9" w:rsidR="00DE07A2" w:rsidRDefault="00DE07A2">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03E6D878" w:rsidR="00851F14" w:rsidRDefault="00DA359C">
            <w:pPr>
              <w:spacing w:after="0" w:line="240" w:lineRule="auto"/>
              <w:rPr>
                <w:rFonts w:cstheme="minorHAnsi"/>
                <w:sz w:val="20"/>
                <w:szCs w:val="20"/>
              </w:rPr>
            </w:pPr>
            <w:r>
              <w:rPr>
                <w:rFonts w:cstheme="minorHAnsi"/>
                <w:sz w:val="20"/>
                <w:szCs w:val="20"/>
              </w:rPr>
              <w:t>Formulario de solicitud de información pública</w:t>
            </w:r>
            <w:r w:rsidR="00310580">
              <w:rPr>
                <w:rFonts w:cstheme="minorHAnsi"/>
                <w:sz w:val="20"/>
                <w:szCs w:val="20"/>
              </w:rPr>
              <w:t>.</w:t>
            </w:r>
          </w:p>
        </w:tc>
        <w:tc>
          <w:tcPr>
            <w:tcW w:w="1305" w:type="dxa"/>
            <w:vAlign w:val="center"/>
          </w:tcPr>
          <w:p w14:paraId="4AB37411" w14:textId="77777777" w:rsidR="00851F14" w:rsidRDefault="00DA359C">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000000">
            <w:pPr>
              <w:spacing w:after="0" w:line="240" w:lineRule="auto"/>
              <w:rPr>
                <w:sz w:val="20"/>
                <w:szCs w:val="20"/>
              </w:rPr>
            </w:pPr>
            <w:hyperlink r:id="rId87">
              <w:r w:rsidR="00DA359C">
                <w:rPr>
                  <w:rStyle w:val="Hipervnculo"/>
                  <w:sz w:val="20"/>
                  <w:szCs w:val="20"/>
                </w:rPr>
                <w:t>https://ogtic.gob.do/transparencia/enlace-directo-al-portal-unico-de-solicitud-de-informacion-publica-saip/</w:t>
              </w:r>
            </w:hyperlink>
          </w:p>
        </w:tc>
        <w:tc>
          <w:tcPr>
            <w:tcW w:w="1843" w:type="dxa"/>
            <w:vAlign w:val="center"/>
          </w:tcPr>
          <w:p w14:paraId="6A1F786E"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DA359C">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1C7DB7F" w14:textId="4BB0BC98" w:rsidR="00B633BF" w:rsidRPr="00B633BF" w:rsidRDefault="00000000">
            <w:pPr>
              <w:spacing w:after="0" w:line="240" w:lineRule="auto"/>
              <w:rPr>
                <w:rStyle w:val="Hipervnculo"/>
                <w:color w:val="auto"/>
                <w:u w:val="none"/>
              </w:rPr>
            </w:pPr>
            <w:hyperlink r:id="rId88" w:history="1">
              <w:r w:rsidR="00B633BF" w:rsidRPr="00014F1B">
                <w:rPr>
                  <w:rStyle w:val="Hipervnculo"/>
                </w:rPr>
                <w:t>https://ogtic.gob.do/transparencia/documentos/reporte-ite-2023/</w:t>
              </w:r>
            </w:hyperlink>
          </w:p>
        </w:tc>
        <w:tc>
          <w:tcPr>
            <w:tcW w:w="1843" w:type="dxa"/>
            <w:vAlign w:val="center"/>
          </w:tcPr>
          <w:p w14:paraId="1B3C8F2D" w14:textId="52726D36" w:rsidR="00851F14" w:rsidRDefault="0018573D">
            <w:pPr>
              <w:spacing w:after="0" w:line="240" w:lineRule="auto"/>
              <w:jc w:val="center"/>
              <w:rPr>
                <w:sz w:val="20"/>
                <w:szCs w:val="20"/>
              </w:rPr>
            </w:pPr>
            <w:r>
              <w:rPr>
                <w:b/>
                <w:bCs/>
                <w:lang w:val="en-US"/>
              </w:rPr>
              <w:t>Febrero</w:t>
            </w:r>
            <w:r w:rsidR="00662E57">
              <w:rPr>
                <w:b/>
                <w:bCs/>
                <w:lang w:val="en-US"/>
              </w:rPr>
              <w:t xml:space="preserve"> 2024</w:t>
            </w:r>
          </w:p>
        </w:tc>
        <w:tc>
          <w:tcPr>
            <w:tcW w:w="1984" w:type="dxa"/>
            <w:vAlign w:val="center"/>
          </w:tcPr>
          <w:p w14:paraId="7D4D64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DA359C">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6C6AD625" w14:textId="77777777" w:rsidR="00851F14" w:rsidRDefault="00000000">
            <w:pPr>
              <w:spacing w:after="0" w:line="240" w:lineRule="auto"/>
              <w:rPr>
                <w:rFonts w:cstheme="minorHAnsi"/>
                <w:sz w:val="20"/>
                <w:szCs w:val="20"/>
                <w:shd w:val="clear" w:color="auto" w:fill="FFFFFF"/>
              </w:rPr>
            </w:pPr>
            <w:hyperlink r:id="rId89" w:tooltip="Planificación estratégica" w:history="1">
              <w:r w:rsidR="00DA359C">
                <w:rPr>
                  <w:rStyle w:val="Hipervnculo"/>
                  <w:rFonts w:cstheme="minorHAnsi"/>
                  <w:b/>
                  <w:bCs/>
                  <w:color w:val="auto"/>
                  <w:sz w:val="20"/>
                  <w:szCs w:val="20"/>
                  <w:u w:val="none"/>
                  <w:shd w:val="clear" w:color="auto" w:fill="FFFFFF"/>
                </w:rPr>
                <w:t>Planificación Estratégica</w:t>
              </w:r>
            </w:hyperlink>
            <w:r w:rsidR="00DE07A2">
              <w:rPr>
                <w:rStyle w:val="Hipervnculo"/>
                <w:rFonts w:cstheme="minorHAnsi"/>
                <w:b/>
                <w:bCs/>
                <w:color w:val="auto"/>
                <w:sz w:val="20"/>
                <w:szCs w:val="20"/>
                <w:u w:val="none"/>
                <w:shd w:val="clear" w:color="auto" w:fill="FFFFFF"/>
              </w:rPr>
              <w:t xml:space="preserve"> 2021-2024</w:t>
            </w:r>
            <w:r w:rsidR="00DA359C">
              <w:rPr>
                <w:rStyle w:val="Hipervnculo"/>
                <w:rFonts w:cstheme="minorHAnsi"/>
                <w:color w:val="auto"/>
                <w:sz w:val="20"/>
                <w:szCs w:val="20"/>
                <w:u w:val="none"/>
                <w:shd w:val="clear" w:color="auto" w:fill="FFFFFF"/>
              </w:rPr>
              <w:t xml:space="preserve">, </w:t>
            </w:r>
            <w:r w:rsidR="00DA359C">
              <w:rPr>
                <w:rFonts w:cstheme="minorHAnsi"/>
                <w:sz w:val="20"/>
                <w:szCs w:val="20"/>
                <w:shd w:val="clear" w:color="auto" w:fill="FFFFFF"/>
              </w:rPr>
              <w:t>es el proceso de documentar y establecer una dirección para la organización, evaluando dónde se encuentra y hacia dónde va.</w:t>
            </w:r>
          </w:p>
          <w:p w14:paraId="5B447209" w14:textId="77777777" w:rsidR="00B633BF" w:rsidRDefault="00B633BF">
            <w:pPr>
              <w:spacing w:after="0" w:line="240" w:lineRule="auto"/>
              <w:rPr>
                <w:rFonts w:cstheme="minorHAnsi"/>
                <w:sz w:val="20"/>
                <w:szCs w:val="20"/>
                <w:shd w:val="clear" w:color="auto" w:fill="FFFFFF"/>
              </w:rPr>
            </w:pPr>
          </w:p>
          <w:p w14:paraId="1AEF8C61" w14:textId="273FFCA2" w:rsidR="00B633BF" w:rsidRDefault="00B633BF">
            <w:pPr>
              <w:spacing w:after="0" w:line="240" w:lineRule="auto"/>
              <w:rPr>
                <w:rFonts w:cstheme="minorHAnsi"/>
                <w:color w:val="FF0000"/>
                <w:sz w:val="20"/>
                <w:szCs w:val="20"/>
              </w:rPr>
            </w:pPr>
          </w:p>
        </w:tc>
        <w:tc>
          <w:tcPr>
            <w:tcW w:w="1321" w:type="dxa"/>
            <w:vAlign w:val="center"/>
          </w:tcPr>
          <w:p w14:paraId="72E91604"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48EB33C4" w14:textId="5A4D696C" w:rsidR="00851F14" w:rsidRDefault="00000000">
            <w:pPr>
              <w:spacing w:after="0" w:line="240" w:lineRule="auto"/>
              <w:jc w:val="both"/>
            </w:pPr>
            <w:hyperlink r:id="rId90" w:history="1">
              <w:r w:rsidR="009876C1" w:rsidRPr="000723E6">
                <w:rPr>
                  <w:rStyle w:val="Hipervnculo"/>
                </w:rPr>
                <w:t>https://ogtic.gob.do/transparencia/documentos/planificacion-estrategica-institucional/</w:t>
              </w:r>
            </w:hyperlink>
          </w:p>
          <w:p w14:paraId="27BA2BA5" w14:textId="585ED3AB" w:rsidR="009876C1" w:rsidRDefault="009876C1">
            <w:pPr>
              <w:spacing w:after="0" w:line="240" w:lineRule="auto"/>
              <w:jc w:val="both"/>
              <w:rPr>
                <w:rFonts w:cstheme="minorHAnsi"/>
                <w:b/>
                <w:sz w:val="20"/>
                <w:szCs w:val="20"/>
              </w:rPr>
            </w:pPr>
          </w:p>
        </w:tc>
        <w:tc>
          <w:tcPr>
            <w:tcW w:w="1843" w:type="dxa"/>
            <w:vAlign w:val="center"/>
          </w:tcPr>
          <w:p w14:paraId="2C2927B1" w14:textId="77777777" w:rsidR="00851F14" w:rsidRDefault="00DA359C">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5650A644" w14:textId="77777777" w:rsidR="00851F14" w:rsidRDefault="00DA359C">
            <w:pPr>
              <w:spacing w:after="0" w:line="240" w:lineRule="auto"/>
              <w:rPr>
                <w:rFonts w:cstheme="minorHAnsi"/>
                <w:sz w:val="20"/>
                <w:szCs w:val="20"/>
                <w:shd w:val="clear" w:color="auto" w:fill="FFFFFF"/>
              </w:rPr>
            </w:pPr>
            <w:r>
              <w:rPr>
                <w:rStyle w:val="Hipervnculo"/>
                <w:rFonts w:cstheme="minorHAnsi"/>
                <w:b/>
                <w:bCs/>
                <w:color w:val="auto"/>
                <w:sz w:val="20"/>
                <w:szCs w:val="20"/>
                <w:u w:val="none"/>
                <w:shd w:val="clear" w:color="auto" w:fill="FFFFFF"/>
              </w:rPr>
              <w:lastRenderedPageBreak/>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p w14:paraId="35611B7F" w14:textId="52F9DAED" w:rsidR="00827A9B" w:rsidRDefault="00827A9B">
            <w:pPr>
              <w:spacing w:after="0" w:line="240" w:lineRule="auto"/>
              <w:rPr>
                <w:rStyle w:val="Hipervnculo"/>
                <w:rFonts w:cstheme="minorHAnsi"/>
                <w:color w:val="FF0000"/>
                <w:sz w:val="20"/>
                <w:szCs w:val="20"/>
                <w:u w:val="none"/>
                <w:shd w:val="clear" w:color="auto" w:fill="FFFFFF"/>
              </w:rPr>
            </w:pPr>
          </w:p>
        </w:tc>
        <w:tc>
          <w:tcPr>
            <w:tcW w:w="1321" w:type="dxa"/>
            <w:vAlign w:val="center"/>
          </w:tcPr>
          <w:p w14:paraId="6968B95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FA91046" w14:textId="2DF66151" w:rsidR="009876C1" w:rsidRDefault="00000000" w:rsidP="00E3360F">
            <w:pPr>
              <w:spacing w:after="0" w:line="240" w:lineRule="auto"/>
              <w:jc w:val="both"/>
              <w:rPr>
                <w:rFonts w:ascii="Calibri" w:eastAsia="Calibri" w:hAnsi="Calibri" w:cs="Calibri"/>
                <w:sz w:val="20"/>
                <w:szCs w:val="20"/>
              </w:rPr>
            </w:pPr>
            <w:hyperlink r:id="rId91" w:history="1">
              <w:r w:rsidR="00922D48" w:rsidRPr="00E26927">
                <w:rPr>
                  <w:rStyle w:val="Hipervnculo"/>
                  <w:rFonts w:ascii="Calibri" w:eastAsia="Calibri" w:hAnsi="Calibri" w:cs="Calibri"/>
                  <w:sz w:val="20"/>
                  <w:szCs w:val="20"/>
                </w:rPr>
                <w:t>https://ogtic.gob.do/transparencia/documentos/plan-operativo-anual-poa/</w:t>
              </w:r>
            </w:hyperlink>
          </w:p>
          <w:p w14:paraId="0F0466EC" w14:textId="7B3AFEA2" w:rsidR="00922D48" w:rsidRDefault="00922D48" w:rsidP="00E3360F">
            <w:pPr>
              <w:spacing w:after="0" w:line="240" w:lineRule="auto"/>
              <w:jc w:val="both"/>
              <w:rPr>
                <w:rFonts w:ascii="Calibri" w:eastAsia="Calibri" w:hAnsi="Calibri" w:cs="Calibri"/>
                <w:sz w:val="20"/>
                <w:szCs w:val="20"/>
              </w:rPr>
            </w:pPr>
          </w:p>
        </w:tc>
        <w:tc>
          <w:tcPr>
            <w:tcW w:w="1843" w:type="dxa"/>
            <w:vAlign w:val="center"/>
          </w:tcPr>
          <w:p w14:paraId="36ED1745" w14:textId="381546C2" w:rsidR="00851F14" w:rsidRDefault="00034D1C">
            <w:pPr>
              <w:spacing w:after="0" w:line="240" w:lineRule="auto"/>
              <w:jc w:val="center"/>
              <w:rPr>
                <w:b/>
                <w:bCs/>
                <w:lang w:val="es-ES"/>
              </w:rPr>
            </w:pPr>
            <w:r w:rsidRPr="00F503B1">
              <w:rPr>
                <w:b/>
                <w:bCs/>
              </w:rPr>
              <w:t xml:space="preserve"> </w:t>
            </w:r>
            <w:r>
              <w:rPr>
                <w:b/>
                <w:bCs/>
                <w:lang w:val="en-US"/>
              </w:rPr>
              <w:t>2024</w:t>
            </w:r>
          </w:p>
        </w:tc>
        <w:tc>
          <w:tcPr>
            <w:tcW w:w="1984" w:type="dxa"/>
            <w:vAlign w:val="center"/>
          </w:tcPr>
          <w:p w14:paraId="40A279FF"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rsidTr="00484770">
        <w:tc>
          <w:tcPr>
            <w:tcW w:w="3358" w:type="dxa"/>
          </w:tcPr>
          <w:p w14:paraId="0D19D22A" w14:textId="77777777" w:rsidR="00851F14" w:rsidRPr="00827A9B" w:rsidRDefault="00851F14" w:rsidP="00484770">
            <w:pPr>
              <w:spacing w:after="0" w:line="240" w:lineRule="auto"/>
              <w:rPr>
                <w:rStyle w:val="Hipervnculo"/>
                <w:b/>
                <w:bCs/>
                <w:color w:val="FF0000"/>
                <w:sz w:val="20"/>
                <w:szCs w:val="20"/>
                <w:u w:val="none"/>
              </w:rPr>
            </w:pPr>
          </w:p>
          <w:p w14:paraId="32A056AC" w14:textId="525D2889" w:rsidR="00851F14" w:rsidRPr="00484770" w:rsidRDefault="00DA359C" w:rsidP="00484770">
            <w:pPr>
              <w:spacing w:after="0" w:line="240" w:lineRule="auto"/>
              <w:rPr>
                <w:rStyle w:val="Hipervnculo"/>
                <w:b/>
                <w:bCs/>
                <w:color w:val="auto"/>
                <w:sz w:val="20"/>
                <w:szCs w:val="20"/>
                <w:u w:val="none"/>
                <w:shd w:val="clear" w:color="auto" w:fill="FFFFFF"/>
              </w:rPr>
            </w:pPr>
            <w:r w:rsidRPr="00484770">
              <w:rPr>
                <w:rStyle w:val="Hipervnculo"/>
                <w:b/>
                <w:bCs/>
                <w:color w:val="auto"/>
                <w:sz w:val="20"/>
                <w:szCs w:val="20"/>
                <w:u w:val="none"/>
                <w:shd w:val="clear" w:color="auto" w:fill="FFFFFF"/>
              </w:rPr>
              <w:t xml:space="preserve">Informe </w:t>
            </w:r>
            <w:r w:rsidR="00B2385B" w:rsidRPr="00484770">
              <w:rPr>
                <w:rStyle w:val="Hipervnculo"/>
                <w:b/>
                <w:bCs/>
                <w:color w:val="auto"/>
                <w:sz w:val="20"/>
                <w:szCs w:val="20"/>
                <w:u w:val="none"/>
                <w:shd w:val="clear" w:color="auto" w:fill="FFFFFF"/>
              </w:rPr>
              <w:t>trimestral POA</w:t>
            </w:r>
            <w:r w:rsidRPr="00484770">
              <w:rPr>
                <w:rStyle w:val="Hipervnculo"/>
                <w:b/>
                <w:bCs/>
                <w:color w:val="auto"/>
                <w:sz w:val="20"/>
                <w:szCs w:val="20"/>
                <w:u w:val="none"/>
                <w:shd w:val="clear" w:color="auto" w:fill="FFFFFF"/>
              </w:rPr>
              <w:t xml:space="preserve">  </w:t>
            </w:r>
          </w:p>
        </w:tc>
        <w:tc>
          <w:tcPr>
            <w:tcW w:w="1321" w:type="dxa"/>
            <w:vAlign w:val="center"/>
          </w:tcPr>
          <w:p w14:paraId="4C29CDEA"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00C22804" w14:textId="1D85E68C" w:rsidR="00827A9B" w:rsidRDefault="00000000" w:rsidP="00827A9B">
            <w:pPr>
              <w:spacing w:after="0" w:line="240" w:lineRule="auto"/>
              <w:jc w:val="both"/>
              <w:rPr>
                <w:rFonts w:ascii="Calibri" w:eastAsia="Calibri" w:hAnsi="Calibri" w:cs="Calibri"/>
                <w:sz w:val="20"/>
                <w:szCs w:val="20"/>
              </w:rPr>
            </w:pPr>
            <w:hyperlink r:id="rId92" w:history="1">
              <w:r w:rsidR="00484770" w:rsidRPr="00852FB9">
                <w:rPr>
                  <w:rStyle w:val="Hipervnculo"/>
                  <w:rFonts w:ascii="Calibri" w:eastAsia="Calibri" w:hAnsi="Calibri" w:cs="Calibri"/>
                  <w:sz w:val="20"/>
                  <w:szCs w:val="20"/>
                </w:rPr>
                <w:t>https://ogtic.gob.do/transparencia/documentos/plan-operativo-2023/</w:t>
              </w:r>
            </w:hyperlink>
          </w:p>
          <w:p w14:paraId="3487CCFD" w14:textId="11804420" w:rsidR="00484770" w:rsidRDefault="00484770" w:rsidP="00827A9B">
            <w:pPr>
              <w:spacing w:after="0" w:line="240" w:lineRule="auto"/>
              <w:jc w:val="both"/>
              <w:rPr>
                <w:rFonts w:ascii="Calibri" w:eastAsia="Calibri" w:hAnsi="Calibri" w:cs="Calibri"/>
                <w:sz w:val="20"/>
                <w:szCs w:val="20"/>
              </w:rPr>
            </w:pPr>
          </w:p>
        </w:tc>
        <w:tc>
          <w:tcPr>
            <w:tcW w:w="1843" w:type="dxa"/>
            <w:vAlign w:val="center"/>
          </w:tcPr>
          <w:p w14:paraId="58CFCEF7" w14:textId="1854F7C9" w:rsidR="00851F14" w:rsidRDefault="0018573D" w:rsidP="000E332C">
            <w:pPr>
              <w:spacing w:after="0" w:line="240" w:lineRule="auto"/>
              <w:jc w:val="center"/>
              <w:rPr>
                <w:b/>
                <w:bCs/>
                <w:sz w:val="20"/>
                <w:szCs w:val="20"/>
                <w:lang w:val="en-US"/>
              </w:rPr>
            </w:pPr>
            <w:r>
              <w:rPr>
                <w:b/>
                <w:bCs/>
                <w:lang w:val="en-US"/>
              </w:rPr>
              <w:t>Mazo</w:t>
            </w:r>
            <w:r w:rsidR="00662E57">
              <w:rPr>
                <w:b/>
                <w:bCs/>
                <w:lang w:val="en-US"/>
              </w:rPr>
              <w:t xml:space="preserve"> 2024</w:t>
            </w:r>
          </w:p>
        </w:tc>
        <w:tc>
          <w:tcPr>
            <w:tcW w:w="1984" w:type="dxa"/>
            <w:vAlign w:val="center"/>
          </w:tcPr>
          <w:p w14:paraId="3743B76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000000">
            <w:pPr>
              <w:spacing w:after="0" w:line="240" w:lineRule="auto"/>
              <w:rPr>
                <w:rFonts w:cstheme="minorHAnsi"/>
                <w:sz w:val="20"/>
                <w:szCs w:val="20"/>
              </w:rPr>
            </w:pPr>
            <w:hyperlink r:id="rId93" w:tooltip="Informes de logros y/o seguimiento del Plan estratégico" w:history="1">
              <w:r w:rsidR="00DA359C">
                <w:rPr>
                  <w:rStyle w:val="Hipervnculo"/>
                  <w:rFonts w:cstheme="minorHAnsi"/>
                  <w:b/>
                  <w:bCs/>
                  <w:color w:val="auto"/>
                  <w:sz w:val="20"/>
                  <w:szCs w:val="20"/>
                  <w:u w:val="none"/>
                  <w:shd w:val="clear" w:color="auto" w:fill="FFFFFF"/>
                </w:rPr>
                <w:t>Memorias</w:t>
              </w:r>
            </w:hyperlink>
            <w:r w:rsidR="00DA359C">
              <w:rPr>
                <w:rStyle w:val="Hipervnculo"/>
                <w:rFonts w:cstheme="minorHAnsi"/>
                <w:b/>
                <w:bCs/>
                <w:color w:val="auto"/>
                <w:sz w:val="20"/>
                <w:szCs w:val="20"/>
                <w:u w:val="none"/>
                <w:shd w:val="clear" w:color="auto" w:fill="FFFFFF"/>
              </w:rPr>
              <w:t xml:space="preserve"> Institucionales:</w:t>
            </w:r>
            <w:r w:rsidR="00DA359C">
              <w:t xml:space="preserve"> </w:t>
            </w:r>
            <w:r w:rsidR="00DA359C">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40615B86" w:rsidR="00851F14" w:rsidRDefault="00403270">
            <w:pPr>
              <w:spacing w:after="0" w:line="240" w:lineRule="auto"/>
              <w:jc w:val="both"/>
              <w:rPr>
                <w:color w:val="0000FF" w:themeColor="hyperlink"/>
                <w:sz w:val="20"/>
                <w:szCs w:val="20"/>
              </w:rPr>
            </w:pPr>
            <w:r w:rsidRPr="00403270">
              <w:rPr>
                <w:color w:val="0000FF" w:themeColor="hyperlink"/>
                <w:sz w:val="20"/>
                <w:szCs w:val="20"/>
              </w:rPr>
              <w:t>https://ogtic.gob.do/transparencia/documentos/memorias-institucionales/</w:t>
            </w:r>
          </w:p>
        </w:tc>
        <w:tc>
          <w:tcPr>
            <w:tcW w:w="1843" w:type="dxa"/>
            <w:vAlign w:val="center"/>
          </w:tcPr>
          <w:p w14:paraId="3D0A4598" w14:textId="2DEAB2A1" w:rsidR="00851F14" w:rsidRDefault="00473B6E" w:rsidP="000E332C">
            <w:pPr>
              <w:spacing w:after="0" w:line="240" w:lineRule="auto"/>
              <w:jc w:val="center"/>
              <w:rPr>
                <w:b/>
                <w:bCs/>
                <w:lang w:val="es-ES"/>
              </w:rPr>
            </w:pPr>
            <w:r>
              <w:rPr>
                <w:b/>
                <w:bCs/>
                <w:lang w:val="es-ES"/>
              </w:rPr>
              <w:t xml:space="preserve"> </w:t>
            </w:r>
            <w:r w:rsidR="00034D1C">
              <w:rPr>
                <w:b/>
                <w:bCs/>
                <w:lang w:val="en-US"/>
              </w:rPr>
              <w:t>202</w:t>
            </w:r>
            <w:r w:rsidR="009820C8">
              <w:rPr>
                <w:b/>
                <w:bCs/>
                <w:lang w:val="en-US"/>
              </w:rPr>
              <w:t>3</w:t>
            </w:r>
          </w:p>
        </w:tc>
        <w:tc>
          <w:tcPr>
            <w:tcW w:w="1984" w:type="dxa"/>
            <w:vAlign w:val="center"/>
          </w:tcPr>
          <w:p w14:paraId="4E1CB2BB"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DA359C">
      <w:pPr>
        <w:spacing w:after="0"/>
        <w:rPr>
          <w:b/>
          <w:sz w:val="24"/>
          <w:szCs w:val="24"/>
        </w:rPr>
      </w:pPr>
      <w:r>
        <w:rPr>
          <w:b/>
          <w:sz w:val="24"/>
          <w:szCs w:val="24"/>
        </w:rPr>
        <w:t>PUBLICACIONES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DA359C">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DA359C">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DA359C">
            <w:pPr>
              <w:spacing w:after="0" w:line="240" w:lineRule="auto"/>
              <w:jc w:val="center"/>
              <w:rPr>
                <w:rFonts w:cstheme="minorHAnsi"/>
                <w:sz w:val="20"/>
                <w:szCs w:val="20"/>
                <w:shd w:val="clear" w:color="auto" w:fill="FFFFFF"/>
              </w:rPr>
            </w:pPr>
            <w:r>
              <w:rPr>
                <w:rFonts w:cstheme="minorHAnsi"/>
                <w:sz w:val="20"/>
                <w:szCs w:val="20"/>
                <w:shd w:val="clear" w:color="auto" w:fill="FFFFFF"/>
              </w:rPr>
              <w:t>Distintos  Formatos</w:t>
            </w:r>
          </w:p>
        </w:tc>
        <w:tc>
          <w:tcPr>
            <w:tcW w:w="5670" w:type="dxa"/>
            <w:vAlign w:val="center"/>
          </w:tcPr>
          <w:p w14:paraId="086F14E6" w14:textId="77777777" w:rsidR="00851F14" w:rsidRDefault="00000000">
            <w:pPr>
              <w:spacing w:after="0" w:line="240" w:lineRule="auto"/>
              <w:jc w:val="both"/>
              <w:rPr>
                <w:rFonts w:cstheme="minorHAnsi"/>
                <w:sz w:val="20"/>
                <w:szCs w:val="20"/>
                <w:shd w:val="clear" w:color="auto" w:fill="FFFFFF"/>
              </w:rPr>
            </w:pPr>
            <w:hyperlink r:id="rId94" w:history="1">
              <w:r w:rsidR="00DA359C">
                <w:rPr>
                  <w:rStyle w:val="Hipervnculo"/>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66A5B579" w:rsidR="00851F14" w:rsidRDefault="00662E57">
            <w:pPr>
              <w:spacing w:after="0" w:line="240" w:lineRule="auto"/>
              <w:jc w:val="center"/>
              <w:rPr>
                <w:b/>
                <w:bCs/>
                <w:shd w:val="clear" w:color="auto" w:fill="FFFFFF"/>
              </w:rPr>
            </w:pPr>
            <w:r>
              <w:rPr>
                <w:b/>
                <w:bCs/>
                <w:shd w:val="clear" w:color="auto" w:fill="FFFFFF"/>
                <w:lang w:val="en-US"/>
              </w:rPr>
              <w:t>Abril 2024</w:t>
            </w:r>
          </w:p>
        </w:tc>
        <w:tc>
          <w:tcPr>
            <w:tcW w:w="1984" w:type="dxa"/>
            <w:vAlign w:val="center"/>
          </w:tcPr>
          <w:p w14:paraId="30E92DBB" w14:textId="77777777" w:rsidR="00851F14" w:rsidRDefault="00DA359C">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3F771F76" w:rsidR="008B2D26" w:rsidRDefault="008B2D26">
      <w:pPr>
        <w:spacing w:after="0" w:line="240" w:lineRule="auto"/>
        <w:rPr>
          <w:b/>
          <w:sz w:val="24"/>
          <w:szCs w:val="24"/>
        </w:rPr>
      </w:pPr>
      <w:r>
        <w:rPr>
          <w:b/>
          <w:sz w:val="24"/>
          <w:szCs w:val="24"/>
        </w:rPr>
        <w:br w:type="page"/>
      </w:r>
    </w:p>
    <w:p w14:paraId="57FECC87"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DA359C">
      <w:pPr>
        <w:spacing w:after="0" w:line="240" w:lineRule="auto"/>
        <w:rPr>
          <w:b/>
          <w:sz w:val="24"/>
          <w:szCs w:val="24"/>
        </w:rPr>
      </w:pPr>
      <w:r>
        <w:rPr>
          <w:b/>
          <w:sz w:val="24"/>
          <w:szCs w:val="24"/>
        </w:rPr>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DA359C">
            <w:pPr>
              <w:spacing w:after="0" w:line="240" w:lineRule="auto"/>
              <w:rPr>
                <w:sz w:val="20"/>
                <w:szCs w:val="20"/>
              </w:rPr>
            </w:pPr>
            <w:r>
              <w:rPr>
                <w:rStyle w:val="Hipervnculo"/>
                <w:rFonts w:cs="Tahoma"/>
                <w:b/>
                <w:color w:val="auto"/>
                <w:sz w:val="20"/>
                <w:szCs w:val="20"/>
                <w:u w:val="none"/>
                <w:shd w:val="clear" w:color="auto" w:fill="FFFFFF"/>
              </w:rPr>
              <w:t>Estadísticas institucionales:</w:t>
            </w:r>
            <w:r>
              <w:rPr>
                <w:rStyle w:val="Hipervnculo"/>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DA359C">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000000">
            <w:pPr>
              <w:spacing w:after="0" w:line="240" w:lineRule="auto"/>
              <w:jc w:val="both"/>
              <w:rPr>
                <w:b/>
                <w:sz w:val="20"/>
                <w:szCs w:val="20"/>
              </w:rPr>
            </w:pPr>
            <w:hyperlink r:id="rId95" w:history="1">
              <w:r w:rsidR="00DA359C">
                <w:rPr>
                  <w:rStyle w:val="Hipervnculo"/>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0A21C078" w:rsidR="00851F14" w:rsidRDefault="007F49C2">
            <w:pPr>
              <w:spacing w:after="0" w:line="240" w:lineRule="auto"/>
              <w:jc w:val="center"/>
              <w:rPr>
                <w:b/>
                <w:bCs/>
                <w:sz w:val="20"/>
                <w:szCs w:val="20"/>
              </w:rPr>
            </w:pPr>
            <w:r>
              <w:rPr>
                <w:b/>
                <w:bCs/>
                <w:lang w:val="en-US"/>
              </w:rPr>
              <w:t>Marzo</w:t>
            </w:r>
            <w:r w:rsidR="00662E57">
              <w:rPr>
                <w:b/>
                <w:bCs/>
                <w:lang w:val="en-US"/>
              </w:rPr>
              <w:t xml:space="preserve"> 2024</w:t>
            </w:r>
          </w:p>
        </w:tc>
        <w:tc>
          <w:tcPr>
            <w:tcW w:w="1984" w:type="dxa"/>
            <w:vAlign w:val="center"/>
          </w:tcPr>
          <w:p w14:paraId="249A237D" w14:textId="77777777" w:rsidR="00851F14" w:rsidRDefault="00DA359C">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5B3F677E" w:rsidR="00851F14" w:rsidRDefault="00DA359C">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Histórico índice del uso TIC (</w:t>
            </w:r>
            <w:r w:rsidR="007A1F25">
              <w:rPr>
                <w:rFonts w:cs="Tahoma"/>
                <w:b/>
                <w:bCs/>
                <w:sz w:val="20"/>
                <w:szCs w:val="20"/>
                <w:shd w:val="clear" w:color="auto" w:fill="FFFFFF"/>
              </w:rPr>
              <w:t>I</w:t>
            </w:r>
            <w:r>
              <w:rPr>
                <w:rFonts w:cs="Tahoma"/>
                <w:b/>
                <w:bCs/>
                <w:sz w:val="20"/>
                <w:szCs w:val="20"/>
                <w:shd w:val="clear" w:color="auto" w:fill="FFFFFF"/>
              </w:rPr>
              <w:t>TCGE)</w:t>
            </w:r>
          </w:p>
        </w:tc>
        <w:tc>
          <w:tcPr>
            <w:tcW w:w="1321" w:type="dxa"/>
            <w:vAlign w:val="center"/>
          </w:tcPr>
          <w:p w14:paraId="16B85C00" w14:textId="77777777" w:rsidR="00851F14" w:rsidRDefault="00DA359C">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000000">
            <w:pPr>
              <w:spacing w:after="0" w:line="240" w:lineRule="auto"/>
              <w:jc w:val="both"/>
              <w:rPr>
                <w:b/>
                <w:bCs/>
                <w:sz w:val="20"/>
                <w:szCs w:val="20"/>
              </w:rPr>
            </w:pPr>
            <w:hyperlink r:id="rId96" w:history="1">
              <w:r w:rsidR="00DA359C">
                <w:rPr>
                  <w:rStyle w:val="Hipervnculo"/>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3535179E" w:rsidR="00851F14" w:rsidRDefault="00DA359C">
            <w:pPr>
              <w:spacing w:after="0" w:line="240" w:lineRule="auto"/>
              <w:jc w:val="center"/>
              <w:rPr>
                <w:b/>
                <w:lang w:val="en-US"/>
              </w:rPr>
            </w:pPr>
            <w:r>
              <w:rPr>
                <w:b/>
                <w:lang w:val="es-ES"/>
              </w:rPr>
              <w:t xml:space="preserve"> 202</w:t>
            </w:r>
            <w:r w:rsidR="00D64A54">
              <w:rPr>
                <w:b/>
                <w:lang w:val="en-US"/>
              </w:rPr>
              <w:t>3</w:t>
            </w:r>
          </w:p>
        </w:tc>
        <w:tc>
          <w:tcPr>
            <w:tcW w:w="1984" w:type="dxa"/>
            <w:vAlign w:val="center"/>
          </w:tcPr>
          <w:p w14:paraId="3E387969" w14:textId="77777777" w:rsidR="00851F14" w:rsidRDefault="00DA359C">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ipervnculo"/>
                <w:rFonts w:cs="Tahoma"/>
                <w:bCs/>
                <w:color w:val="auto"/>
                <w:sz w:val="20"/>
                <w:szCs w:val="20"/>
                <w:u w:val="none"/>
                <w:shd w:val="clear" w:color="auto" w:fill="FFFFFF"/>
              </w:rPr>
            </w:pPr>
          </w:p>
        </w:tc>
        <w:tc>
          <w:tcPr>
            <w:tcW w:w="1321" w:type="dxa"/>
            <w:vAlign w:val="center"/>
          </w:tcPr>
          <w:p w14:paraId="179A37C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000000">
            <w:pPr>
              <w:spacing w:after="0" w:line="240" w:lineRule="auto"/>
              <w:rPr>
                <w:b/>
                <w:bCs/>
                <w:sz w:val="20"/>
                <w:szCs w:val="20"/>
              </w:rPr>
            </w:pPr>
            <w:hyperlink r:id="rId97">
              <w:r w:rsidR="00DA359C">
                <w:rPr>
                  <w:rStyle w:val="Hipervnculo"/>
                  <w:b/>
                  <w:bCs/>
                  <w:sz w:val="20"/>
                  <w:szCs w:val="20"/>
                </w:rPr>
                <w:t>https://ogtic.gob.do/transparencia/documentos/gestion-del-centro-de-atencion-ciudadana-cac/</w:t>
              </w:r>
            </w:hyperlink>
          </w:p>
        </w:tc>
        <w:tc>
          <w:tcPr>
            <w:tcW w:w="1843" w:type="dxa"/>
            <w:vAlign w:val="center"/>
          </w:tcPr>
          <w:p w14:paraId="37E7D643" w14:textId="7BF643AC" w:rsidR="00851F14" w:rsidRDefault="007F49C2">
            <w:pPr>
              <w:spacing w:after="0" w:line="240" w:lineRule="auto"/>
              <w:jc w:val="center"/>
              <w:rPr>
                <w:b/>
                <w:bCs/>
                <w:lang w:val="en-US"/>
              </w:rPr>
            </w:pPr>
            <w:r>
              <w:rPr>
                <w:b/>
                <w:bCs/>
                <w:lang w:val="en-US"/>
              </w:rPr>
              <w:t>Marzo</w:t>
            </w:r>
            <w:r w:rsidR="00662E57">
              <w:rPr>
                <w:b/>
                <w:bCs/>
                <w:lang w:val="en-US"/>
              </w:rPr>
              <w:t xml:space="preserve"> 2024</w:t>
            </w:r>
          </w:p>
        </w:tc>
        <w:tc>
          <w:tcPr>
            <w:tcW w:w="1984" w:type="dxa"/>
            <w:vAlign w:val="center"/>
          </w:tcPr>
          <w:p w14:paraId="541392AB" w14:textId="77777777" w:rsidR="00851F14" w:rsidRDefault="00DA359C">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57BCA132" w:rsidR="00851F14" w:rsidRPr="00E04D57" w:rsidRDefault="00DA359C">
            <w:pPr>
              <w:spacing w:after="0" w:line="240" w:lineRule="auto"/>
              <w:rPr>
                <w:rStyle w:val="Hipervnculo"/>
                <w:rFonts w:cs="Tahoma"/>
                <w:b/>
                <w:bCs/>
                <w:color w:val="auto"/>
                <w:sz w:val="20"/>
                <w:szCs w:val="20"/>
                <w:u w:val="none"/>
                <w:shd w:val="clear" w:color="auto" w:fill="FFFFFF"/>
              </w:rPr>
            </w:pPr>
            <w:r w:rsidRPr="00E04D57">
              <w:rPr>
                <w:rFonts w:cs="Tahoma"/>
                <w:b/>
                <w:bCs/>
                <w:sz w:val="20"/>
                <w:szCs w:val="20"/>
                <w:shd w:val="clear" w:color="auto" w:fill="FFFFFF"/>
              </w:rPr>
              <w:t>Estadísticas de</w:t>
            </w:r>
            <w:r w:rsidR="00E04D57" w:rsidRPr="00E04D57">
              <w:rPr>
                <w:rFonts w:cs="Tahoma"/>
                <w:b/>
                <w:bCs/>
                <w:sz w:val="20"/>
                <w:szCs w:val="20"/>
                <w:shd w:val="clear" w:color="auto" w:fill="FFFFFF"/>
              </w:rPr>
              <w:t xml:space="preserve"> </w:t>
            </w:r>
            <w:r w:rsidRPr="00E04D57">
              <w:rPr>
                <w:rFonts w:cs="Tahoma"/>
                <w:b/>
                <w:bCs/>
                <w:sz w:val="20"/>
                <w:szCs w:val="20"/>
                <w:shd w:val="clear" w:color="auto" w:fill="FFFFFF"/>
              </w:rPr>
              <w:t>l</w:t>
            </w:r>
            <w:r w:rsidR="00E04D57">
              <w:rPr>
                <w:rFonts w:cs="Tahoma"/>
                <w:b/>
                <w:bCs/>
                <w:sz w:val="20"/>
                <w:szCs w:val="20"/>
                <w:shd w:val="clear" w:color="auto" w:fill="FFFFFF"/>
              </w:rPr>
              <w:t>os</w:t>
            </w:r>
            <w:r w:rsidRPr="00E04D57">
              <w:rPr>
                <w:rFonts w:cs="Tahoma"/>
                <w:b/>
                <w:bCs/>
                <w:sz w:val="20"/>
                <w:szCs w:val="20"/>
                <w:shd w:val="clear" w:color="auto" w:fill="FFFFFF"/>
              </w:rPr>
              <w:t xml:space="preserve"> Punto</w:t>
            </w:r>
            <w:r w:rsidR="00E04D57">
              <w:rPr>
                <w:rFonts w:cs="Tahoma"/>
                <w:b/>
                <w:bCs/>
                <w:sz w:val="20"/>
                <w:szCs w:val="20"/>
                <w:shd w:val="clear" w:color="auto" w:fill="FFFFFF"/>
              </w:rPr>
              <w:t>s</w:t>
            </w:r>
            <w:r w:rsidRPr="00E04D57">
              <w:rPr>
                <w:rFonts w:cs="Tahoma"/>
                <w:b/>
                <w:bCs/>
                <w:sz w:val="20"/>
                <w:szCs w:val="20"/>
                <w:shd w:val="clear" w:color="auto" w:fill="FFFFFF"/>
              </w:rPr>
              <w:t xml:space="preserve"> GOB</w:t>
            </w:r>
          </w:p>
        </w:tc>
        <w:tc>
          <w:tcPr>
            <w:tcW w:w="1321" w:type="dxa"/>
            <w:vAlign w:val="center"/>
          </w:tcPr>
          <w:p w14:paraId="7A787C86"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0538B9E" w14:textId="429C6430" w:rsidR="00851F14" w:rsidRDefault="00000000">
            <w:pPr>
              <w:spacing w:after="0" w:line="240" w:lineRule="auto"/>
              <w:rPr>
                <w:b/>
                <w:bCs/>
                <w:sz w:val="20"/>
                <w:szCs w:val="20"/>
              </w:rPr>
            </w:pPr>
            <w:hyperlink r:id="rId98" w:history="1">
              <w:r w:rsidR="00E04D57" w:rsidRPr="00B33D61">
                <w:rPr>
                  <w:rStyle w:val="Hipervnculo"/>
                  <w:b/>
                  <w:bCs/>
                  <w:sz w:val="20"/>
                  <w:szCs w:val="20"/>
                </w:rPr>
                <w:t>https://ogtic.gob.do/transparencia/documentos/estadisticas-del-punto-gob/</w:t>
              </w:r>
            </w:hyperlink>
          </w:p>
          <w:p w14:paraId="7B4E12DE" w14:textId="0EA162AF" w:rsidR="00E04D57" w:rsidRDefault="00E04D57">
            <w:pPr>
              <w:spacing w:after="0" w:line="240" w:lineRule="auto"/>
              <w:rPr>
                <w:b/>
                <w:bCs/>
                <w:sz w:val="20"/>
                <w:szCs w:val="20"/>
              </w:rPr>
            </w:pPr>
          </w:p>
        </w:tc>
        <w:tc>
          <w:tcPr>
            <w:tcW w:w="1843" w:type="dxa"/>
            <w:vAlign w:val="center"/>
          </w:tcPr>
          <w:p w14:paraId="7D36C7F4" w14:textId="72D24A7B" w:rsidR="00851F14" w:rsidRDefault="007F49C2">
            <w:pPr>
              <w:spacing w:after="0" w:line="240" w:lineRule="auto"/>
              <w:jc w:val="center"/>
              <w:rPr>
                <w:b/>
                <w:bCs/>
                <w:lang w:val="en-US"/>
              </w:rPr>
            </w:pPr>
            <w:r>
              <w:rPr>
                <w:b/>
                <w:bCs/>
                <w:lang w:val="en-US"/>
              </w:rPr>
              <w:t>Marzo</w:t>
            </w:r>
            <w:r w:rsidR="00662E57">
              <w:rPr>
                <w:b/>
                <w:bCs/>
                <w:lang w:val="en-US"/>
              </w:rPr>
              <w:t xml:space="preserve"> 2024</w:t>
            </w:r>
          </w:p>
        </w:tc>
        <w:tc>
          <w:tcPr>
            <w:tcW w:w="1984" w:type="dxa"/>
            <w:vAlign w:val="center"/>
          </w:tcPr>
          <w:p w14:paraId="39A1DED7" w14:textId="77777777" w:rsidR="00851F14" w:rsidRDefault="00DA359C">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DA359C">
            <w:pPr>
              <w:spacing w:after="0" w:line="240" w:lineRule="auto"/>
              <w:rPr>
                <w:rStyle w:val="Hipervnculo"/>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000000">
            <w:pPr>
              <w:spacing w:after="0" w:line="240" w:lineRule="auto"/>
              <w:rPr>
                <w:b/>
                <w:sz w:val="20"/>
                <w:szCs w:val="20"/>
              </w:rPr>
            </w:pPr>
            <w:hyperlink r:id="rId99" w:history="1">
              <w:r w:rsidR="00DA359C">
                <w:rPr>
                  <w:rStyle w:val="Hipervnculo"/>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6DB3765C" w:rsidR="00851F14" w:rsidRDefault="007F49C2">
            <w:pPr>
              <w:spacing w:after="0" w:line="240" w:lineRule="auto"/>
              <w:jc w:val="center"/>
              <w:rPr>
                <w:b/>
                <w:bCs/>
                <w:lang w:val="en-US"/>
              </w:rPr>
            </w:pPr>
            <w:r>
              <w:rPr>
                <w:b/>
                <w:bCs/>
                <w:lang w:val="en-US"/>
              </w:rPr>
              <w:t>Marzo</w:t>
            </w:r>
            <w:r w:rsidR="00662E57">
              <w:rPr>
                <w:b/>
                <w:bCs/>
                <w:lang w:val="en-US"/>
              </w:rPr>
              <w:t xml:space="preserve"> 2024</w:t>
            </w:r>
          </w:p>
        </w:tc>
        <w:tc>
          <w:tcPr>
            <w:tcW w:w="1984" w:type="dxa"/>
            <w:vAlign w:val="center"/>
          </w:tcPr>
          <w:p w14:paraId="7027C345" w14:textId="77777777" w:rsidR="00851F14" w:rsidRDefault="00DA359C">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DA359C">
      <w:pPr>
        <w:spacing w:after="0" w:line="240" w:lineRule="auto"/>
        <w:rPr>
          <w:b/>
          <w:sz w:val="24"/>
          <w:szCs w:val="24"/>
        </w:rPr>
      </w:pPr>
      <w:r>
        <w:rPr>
          <w:b/>
          <w:sz w:val="24"/>
          <w:szCs w:val="24"/>
        </w:rPr>
        <w:t>SERVICIOS AL PÚBLICO</w:t>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35BAB5A9" w14:textId="77777777" w:rsidTr="00F1596E">
        <w:tc>
          <w:tcPr>
            <w:tcW w:w="3358" w:type="dxa"/>
            <w:shd w:val="clear" w:color="auto" w:fill="1F497D" w:themeFill="text2"/>
          </w:tcPr>
          <w:p w14:paraId="23291AE7" w14:textId="77777777" w:rsidR="00851F14" w:rsidRDefault="00DA359C" w:rsidP="00F1596E">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DA359C" w:rsidP="00F1596E">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DA359C" w:rsidP="00F1596E">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DA359C" w:rsidP="00F1596E">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DA359C" w:rsidP="00F1596E">
            <w:pPr>
              <w:spacing w:after="0" w:line="240" w:lineRule="auto"/>
              <w:jc w:val="center"/>
              <w:rPr>
                <w:b/>
                <w:color w:val="FFFFFF" w:themeColor="background1"/>
              </w:rPr>
            </w:pPr>
            <w:r>
              <w:rPr>
                <w:b/>
                <w:color w:val="FFFFFF" w:themeColor="background1"/>
              </w:rPr>
              <w:t>DISPONIBILIDAD (SI/NO)</w:t>
            </w:r>
          </w:p>
        </w:tc>
      </w:tr>
      <w:tr w:rsidR="00851F14" w14:paraId="71F9F5DC" w14:textId="77777777" w:rsidTr="00F1596E">
        <w:tc>
          <w:tcPr>
            <w:tcW w:w="3358" w:type="dxa"/>
          </w:tcPr>
          <w:p w14:paraId="56D7E371" w14:textId="77777777" w:rsidR="00851F14" w:rsidRDefault="00DA359C" w:rsidP="00F1596E">
            <w:pPr>
              <w:spacing w:after="0" w:line="240" w:lineRule="auto"/>
              <w:rPr>
                <w:rFonts w:cstheme="minorHAnsi"/>
                <w:bCs/>
                <w:sz w:val="20"/>
                <w:szCs w:val="20"/>
              </w:rPr>
            </w:pPr>
            <w:r>
              <w:rPr>
                <w:rStyle w:val="Textoennegrita"/>
                <w:rFonts w:cstheme="minorHAnsi"/>
                <w:bCs w:val="0"/>
                <w:sz w:val="20"/>
                <w:szCs w:val="20"/>
                <w:shd w:val="clear" w:color="auto" w:fill="FFFFFF"/>
              </w:rPr>
              <w:t>Servicios al público</w:t>
            </w:r>
          </w:p>
        </w:tc>
        <w:tc>
          <w:tcPr>
            <w:tcW w:w="1321" w:type="dxa"/>
            <w:vAlign w:val="center"/>
          </w:tcPr>
          <w:p w14:paraId="333D5818"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000000" w:rsidP="00F1596E">
            <w:pPr>
              <w:spacing w:after="0" w:line="240" w:lineRule="auto"/>
            </w:pPr>
            <w:hyperlink r:id="rId100" w:history="1">
              <w:r w:rsidR="00DA359C">
                <w:rPr>
                  <w:rStyle w:val="Hipervnculo"/>
                </w:rPr>
                <w:t>https://ogtic.gob.do/s/servicios/</w:t>
              </w:r>
            </w:hyperlink>
          </w:p>
          <w:p w14:paraId="0B0AA594" w14:textId="77777777" w:rsidR="00851F14" w:rsidRDefault="00851F14" w:rsidP="00F1596E">
            <w:pPr>
              <w:spacing w:after="0" w:line="240" w:lineRule="auto"/>
              <w:rPr>
                <w:rFonts w:cstheme="minorHAnsi"/>
                <w:sz w:val="20"/>
                <w:szCs w:val="20"/>
              </w:rPr>
            </w:pPr>
          </w:p>
        </w:tc>
        <w:tc>
          <w:tcPr>
            <w:tcW w:w="1843" w:type="dxa"/>
            <w:vAlign w:val="center"/>
          </w:tcPr>
          <w:p w14:paraId="327ECC8C" w14:textId="77777777" w:rsidR="00851F14" w:rsidRDefault="00DA359C" w:rsidP="00F1596E">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2C918D2" w14:textId="77777777" w:rsidTr="00F1596E">
        <w:tc>
          <w:tcPr>
            <w:tcW w:w="3358" w:type="dxa"/>
          </w:tcPr>
          <w:p w14:paraId="1D3AA03A"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p w14:paraId="1D59F767"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1F74F54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000000" w:rsidP="00F1596E">
            <w:pPr>
              <w:spacing w:after="0" w:line="240" w:lineRule="auto"/>
            </w:pPr>
            <w:hyperlink r:id="rId101" w:history="1">
              <w:r w:rsidR="00DA359C">
                <w:rPr>
                  <w:rStyle w:val="Hipervnculo"/>
                </w:rPr>
                <w:t>https://ogtic.gob.do/servicio/firma-digital-con-certificado/</w:t>
              </w:r>
            </w:hyperlink>
          </w:p>
          <w:p w14:paraId="3D14E490" w14:textId="77777777" w:rsidR="00851F14" w:rsidRDefault="00851F14" w:rsidP="00F1596E">
            <w:pPr>
              <w:spacing w:after="0" w:line="240" w:lineRule="auto"/>
            </w:pPr>
          </w:p>
        </w:tc>
        <w:tc>
          <w:tcPr>
            <w:tcW w:w="1843" w:type="dxa"/>
            <w:vAlign w:val="center"/>
          </w:tcPr>
          <w:p w14:paraId="65913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F2B14C9"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69458700" w14:textId="77777777" w:rsidTr="00F1596E">
        <w:tc>
          <w:tcPr>
            <w:tcW w:w="3358" w:type="dxa"/>
          </w:tcPr>
          <w:p w14:paraId="77C9F3CC"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2CAC552F" w14:textId="77777777" w:rsidR="00851F14" w:rsidRDefault="00851F14" w:rsidP="00F1596E">
            <w:pPr>
              <w:spacing w:after="0" w:line="240" w:lineRule="auto"/>
              <w:jc w:val="both"/>
              <w:rPr>
                <w:rStyle w:val="Textoennegrita"/>
                <w:rFonts w:cstheme="minorHAnsi"/>
                <w:b w:val="0"/>
                <w:bCs w:val="0"/>
                <w:sz w:val="20"/>
                <w:szCs w:val="20"/>
                <w:shd w:val="clear" w:color="auto" w:fill="FFFFFF"/>
              </w:rPr>
            </w:pPr>
          </w:p>
          <w:p w14:paraId="170C2DE4"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4949451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000000" w:rsidP="00F1596E">
            <w:pPr>
              <w:spacing w:after="0" w:line="240" w:lineRule="auto"/>
            </w:pPr>
            <w:hyperlink r:id="rId102" w:history="1">
              <w:r w:rsidR="00DA359C">
                <w:rPr>
                  <w:rStyle w:val="Hipervnculo"/>
                </w:rPr>
                <w:t>https://ogtic.gob.do/servicio/nube-computacional-gubernamental-ogticloud/</w:t>
              </w:r>
            </w:hyperlink>
          </w:p>
          <w:p w14:paraId="79F3AAFF" w14:textId="77777777" w:rsidR="00851F14" w:rsidRDefault="00851F14" w:rsidP="00F1596E">
            <w:pPr>
              <w:spacing w:after="0" w:line="240" w:lineRule="auto"/>
            </w:pPr>
          </w:p>
        </w:tc>
        <w:tc>
          <w:tcPr>
            <w:tcW w:w="1843" w:type="dxa"/>
            <w:vAlign w:val="center"/>
          </w:tcPr>
          <w:p w14:paraId="13F3E57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EB5A34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EAB522E" w14:textId="77777777" w:rsidTr="00F1596E">
        <w:tc>
          <w:tcPr>
            <w:tcW w:w="3358" w:type="dxa"/>
          </w:tcPr>
          <w:p w14:paraId="2B58EB49" w14:textId="77777777" w:rsidR="00851F14" w:rsidRDefault="00DA359C" w:rsidP="00F1596E">
            <w:pPr>
              <w:spacing w:after="0" w:line="240" w:lineRule="auto"/>
              <w:jc w:val="both"/>
              <w:rPr>
                <w:rStyle w:val="Textoennegrita"/>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000000" w:rsidP="00F1596E">
            <w:pPr>
              <w:spacing w:after="0" w:line="240" w:lineRule="auto"/>
            </w:pPr>
            <w:hyperlink r:id="rId103" w:history="1">
              <w:r w:rsidR="00DA359C">
                <w:rPr>
                  <w:rStyle w:val="Hipervnculo"/>
                </w:rPr>
                <w:t>https://ogtic.gob.do/servicio/alojamiento-de-equipos-colocacion/</w:t>
              </w:r>
            </w:hyperlink>
          </w:p>
          <w:p w14:paraId="6E899D3C" w14:textId="77777777" w:rsidR="00851F14" w:rsidRDefault="00851F14" w:rsidP="00F1596E">
            <w:pPr>
              <w:spacing w:after="0" w:line="240" w:lineRule="auto"/>
            </w:pPr>
          </w:p>
        </w:tc>
        <w:tc>
          <w:tcPr>
            <w:tcW w:w="1843" w:type="dxa"/>
            <w:vAlign w:val="center"/>
          </w:tcPr>
          <w:p w14:paraId="3061FD1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A37EDD2"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A2E1697" w14:textId="77777777" w:rsidTr="00F1596E">
        <w:tc>
          <w:tcPr>
            <w:tcW w:w="3358" w:type="dxa"/>
          </w:tcPr>
          <w:p w14:paraId="5D7C6DB9" w14:textId="77777777" w:rsidR="00851F14" w:rsidRDefault="00DA359C" w:rsidP="00F1596E">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000000" w:rsidP="00F1596E">
            <w:pPr>
              <w:spacing w:after="0" w:line="240" w:lineRule="auto"/>
            </w:pPr>
            <w:hyperlink r:id="rId104" w:history="1">
              <w:r w:rsidR="00DA359C">
                <w:rPr>
                  <w:rStyle w:val="Hipervnculo"/>
                </w:rPr>
                <w:t>https://ogtic.gob.do/servicio/consultoria-y-auditoria-en-las-nortic/</w:t>
              </w:r>
            </w:hyperlink>
          </w:p>
          <w:p w14:paraId="7FC8E5C3" w14:textId="77777777" w:rsidR="00851F14" w:rsidRDefault="00851F14" w:rsidP="00F1596E">
            <w:pPr>
              <w:spacing w:after="0" w:line="240" w:lineRule="auto"/>
            </w:pPr>
          </w:p>
        </w:tc>
        <w:tc>
          <w:tcPr>
            <w:tcW w:w="1843" w:type="dxa"/>
            <w:vAlign w:val="center"/>
          </w:tcPr>
          <w:p w14:paraId="592356B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BC25B1C"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322B4C8" w14:textId="77777777" w:rsidTr="00F1596E">
        <w:tc>
          <w:tcPr>
            <w:tcW w:w="3358" w:type="dxa"/>
          </w:tcPr>
          <w:p w14:paraId="45257B64"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rsidP="00F1596E">
            <w:pPr>
              <w:spacing w:after="0" w:line="240" w:lineRule="auto"/>
              <w:jc w:val="both"/>
              <w:rPr>
                <w:sz w:val="20"/>
                <w:szCs w:val="20"/>
                <w:shd w:val="clear" w:color="auto" w:fill="FFFFFF"/>
              </w:rPr>
            </w:pPr>
          </w:p>
          <w:p w14:paraId="53109EB2" w14:textId="77777777" w:rsidR="00851F14" w:rsidRDefault="00851F14" w:rsidP="00F1596E">
            <w:pPr>
              <w:spacing w:after="0" w:line="240" w:lineRule="auto"/>
              <w:jc w:val="both"/>
              <w:rPr>
                <w:sz w:val="20"/>
                <w:szCs w:val="20"/>
                <w:shd w:val="clear" w:color="auto" w:fill="FFFFFF"/>
              </w:rPr>
            </w:pPr>
          </w:p>
          <w:p w14:paraId="3FA4EE60" w14:textId="77777777" w:rsidR="00851F14" w:rsidRDefault="00851F14" w:rsidP="00F1596E">
            <w:pPr>
              <w:spacing w:after="0" w:line="240" w:lineRule="auto"/>
              <w:jc w:val="both"/>
              <w:rPr>
                <w:sz w:val="20"/>
                <w:szCs w:val="20"/>
                <w:shd w:val="clear" w:color="auto" w:fill="FFFFFF"/>
              </w:rPr>
            </w:pPr>
          </w:p>
          <w:p w14:paraId="3559BF4E" w14:textId="77777777" w:rsidR="00851F14" w:rsidRDefault="00851F14" w:rsidP="00F1596E">
            <w:pPr>
              <w:spacing w:after="0" w:line="240" w:lineRule="auto"/>
              <w:jc w:val="both"/>
              <w:rPr>
                <w:sz w:val="20"/>
                <w:szCs w:val="20"/>
                <w:shd w:val="clear" w:color="auto" w:fill="FFFFFF"/>
              </w:rPr>
            </w:pPr>
          </w:p>
        </w:tc>
        <w:tc>
          <w:tcPr>
            <w:tcW w:w="1321" w:type="dxa"/>
            <w:vAlign w:val="center"/>
          </w:tcPr>
          <w:p w14:paraId="4F0CD26D"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000000" w:rsidP="00F1596E">
            <w:pPr>
              <w:spacing w:after="0" w:line="240" w:lineRule="auto"/>
            </w:pPr>
            <w:hyperlink r:id="rId105">
              <w:r w:rsidR="00DA359C">
                <w:rPr>
                  <w:rStyle w:val="Hipervnculo"/>
                </w:rPr>
                <w:t>https://ogtic.gob.do/servicio/alojamiento-de-portales-gubernamentales-a-las-instituciones-del-estado/</w:t>
              </w:r>
            </w:hyperlink>
          </w:p>
        </w:tc>
        <w:tc>
          <w:tcPr>
            <w:tcW w:w="1843" w:type="dxa"/>
            <w:vAlign w:val="center"/>
          </w:tcPr>
          <w:p w14:paraId="7F76533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9642D1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9368AB" w14:textId="77777777" w:rsidTr="00F1596E">
        <w:tc>
          <w:tcPr>
            <w:tcW w:w="3358" w:type="dxa"/>
          </w:tcPr>
          <w:p w14:paraId="357E2603"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000000" w:rsidP="00F1596E">
            <w:pPr>
              <w:spacing w:after="0" w:line="240" w:lineRule="auto"/>
            </w:pPr>
            <w:hyperlink r:id="rId106" w:history="1">
              <w:r w:rsidR="00DA359C">
                <w:rPr>
                  <w:rStyle w:val="Hipervnculo"/>
                </w:rPr>
                <w:t>https://ogtic.gob.do/servicio/correos-electronicos-a-las-instituciones-del-estado/</w:t>
              </w:r>
            </w:hyperlink>
          </w:p>
          <w:p w14:paraId="054F977A" w14:textId="77777777" w:rsidR="00851F14" w:rsidRDefault="00851F14" w:rsidP="00F1596E">
            <w:pPr>
              <w:spacing w:after="0" w:line="240" w:lineRule="auto"/>
            </w:pPr>
          </w:p>
        </w:tc>
        <w:tc>
          <w:tcPr>
            <w:tcW w:w="1843" w:type="dxa"/>
            <w:vAlign w:val="center"/>
          </w:tcPr>
          <w:p w14:paraId="5972D033"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4AA2D2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7D88ACDA" w14:textId="77777777" w:rsidTr="00F1596E">
        <w:tc>
          <w:tcPr>
            <w:tcW w:w="3358" w:type="dxa"/>
          </w:tcPr>
          <w:p w14:paraId="45233BBE" w14:textId="77777777" w:rsidR="00851F14" w:rsidRDefault="00DA359C" w:rsidP="00F1596E">
            <w:pPr>
              <w:spacing w:after="0" w:line="240" w:lineRule="auto"/>
              <w:jc w:val="both"/>
              <w:rPr>
                <w:rStyle w:val="Textoennegrita"/>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000000" w:rsidP="00F1596E">
            <w:pPr>
              <w:spacing w:after="0" w:line="240" w:lineRule="auto"/>
            </w:pPr>
            <w:hyperlink r:id="rId107" w:history="1">
              <w:r w:rsidR="00DA359C">
                <w:rPr>
                  <w:rStyle w:val="Hipervnculo"/>
                </w:rPr>
                <w:t>https://ogtic.gob.do/servicio/vinculacion-de-iap-al-centro-de-contacto-gubernamental-462/</w:t>
              </w:r>
            </w:hyperlink>
          </w:p>
          <w:p w14:paraId="0F69B4BA" w14:textId="77777777" w:rsidR="00851F14" w:rsidRDefault="00851F14" w:rsidP="00F1596E">
            <w:pPr>
              <w:spacing w:after="0" w:line="240" w:lineRule="auto"/>
            </w:pPr>
          </w:p>
        </w:tc>
        <w:tc>
          <w:tcPr>
            <w:tcW w:w="1843" w:type="dxa"/>
            <w:vAlign w:val="center"/>
          </w:tcPr>
          <w:p w14:paraId="65470EA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209D04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F30E489" w14:textId="77777777" w:rsidTr="00F1596E">
        <w:tc>
          <w:tcPr>
            <w:tcW w:w="3358" w:type="dxa"/>
          </w:tcPr>
          <w:p w14:paraId="7F5C1EB4"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rsidP="00F1596E">
            <w:pPr>
              <w:spacing w:after="0" w:line="240" w:lineRule="auto"/>
              <w:jc w:val="both"/>
              <w:rPr>
                <w:rFonts w:cstheme="minorHAnsi"/>
                <w:sz w:val="20"/>
                <w:szCs w:val="20"/>
                <w:shd w:val="clear" w:color="auto" w:fill="FFFFFF"/>
              </w:rPr>
            </w:pPr>
          </w:p>
          <w:p w14:paraId="497AAE97" w14:textId="77777777" w:rsidR="00851F14" w:rsidRDefault="00851F14" w:rsidP="00F1596E">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000000" w:rsidP="00F1596E">
            <w:pPr>
              <w:spacing w:after="0" w:line="240" w:lineRule="auto"/>
            </w:pPr>
            <w:hyperlink r:id="rId108" w:history="1">
              <w:r w:rsidR="00DA359C">
                <w:rPr>
                  <w:rStyle w:val="Hipervnculo"/>
                </w:rPr>
                <w:t>https://ogtic.gob.do/servicio/vinculacion-de-iap-al-sistema-de-atencion-ciudadana-3-1-1/</w:t>
              </w:r>
            </w:hyperlink>
          </w:p>
          <w:p w14:paraId="5B862CDC" w14:textId="77777777" w:rsidR="00851F14" w:rsidRDefault="00851F14" w:rsidP="00F1596E">
            <w:pPr>
              <w:spacing w:after="0" w:line="240" w:lineRule="auto"/>
            </w:pPr>
          </w:p>
        </w:tc>
        <w:tc>
          <w:tcPr>
            <w:tcW w:w="1843" w:type="dxa"/>
            <w:vAlign w:val="center"/>
          </w:tcPr>
          <w:p w14:paraId="4573E091"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97B030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6F8274D" w14:textId="77777777" w:rsidTr="00F1596E">
        <w:tc>
          <w:tcPr>
            <w:tcW w:w="3358" w:type="dxa"/>
          </w:tcPr>
          <w:p w14:paraId="21BC3B4E" w14:textId="67847867" w:rsidR="00BB3E3A" w:rsidRDefault="00DA359C" w:rsidP="00F1596E">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000000" w:rsidP="00F1596E">
            <w:pPr>
              <w:spacing w:after="0" w:line="240" w:lineRule="auto"/>
            </w:pPr>
            <w:hyperlink r:id="rId109" w:history="1">
              <w:r w:rsidR="00DA359C">
                <w:rPr>
                  <w:rStyle w:val="Hipervnculo"/>
                </w:rPr>
                <w:t>https://ogtic.gob.do/servicio/plantillas-creacion-de-portales-gubernamentales/</w:t>
              </w:r>
            </w:hyperlink>
          </w:p>
          <w:p w14:paraId="02F7F710" w14:textId="77777777" w:rsidR="00851F14" w:rsidRDefault="00851F14" w:rsidP="00F1596E">
            <w:pPr>
              <w:spacing w:after="0" w:line="240" w:lineRule="auto"/>
            </w:pPr>
          </w:p>
        </w:tc>
        <w:tc>
          <w:tcPr>
            <w:tcW w:w="1843" w:type="dxa"/>
            <w:vAlign w:val="center"/>
          </w:tcPr>
          <w:p w14:paraId="7DCDC71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A5C035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13B28116" w14:textId="77777777" w:rsidR="0058504D" w:rsidRDefault="0058504D">
      <w:r>
        <w:br w:type="page"/>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4A186574" w14:textId="77777777" w:rsidTr="00F1596E">
        <w:tc>
          <w:tcPr>
            <w:tcW w:w="3358" w:type="dxa"/>
          </w:tcPr>
          <w:p w14:paraId="49086587" w14:textId="6C264859" w:rsidR="00DB5C61"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lastRenderedPageBreak/>
              <w:t xml:space="preserve">Solicitud de Servicios de </w:t>
            </w:r>
            <w:r w:rsidR="007A6033">
              <w:rPr>
                <w:rFonts w:cstheme="minorHAnsi"/>
                <w:b/>
                <w:bCs/>
                <w:sz w:val="20"/>
                <w:szCs w:val="20"/>
                <w:shd w:val="clear" w:color="auto" w:fill="FFFFFF"/>
              </w:rPr>
              <w:t xml:space="preserve">Asistencia </w:t>
            </w:r>
            <w:r w:rsidR="00DB5C61">
              <w:rPr>
                <w:rFonts w:cstheme="minorHAnsi"/>
                <w:b/>
                <w:bCs/>
                <w:sz w:val="20"/>
                <w:szCs w:val="20"/>
                <w:shd w:val="clear" w:color="auto" w:fill="FFFFFF"/>
              </w:rPr>
              <w:t>Técnica</w:t>
            </w:r>
            <w:r>
              <w:rPr>
                <w:rFonts w:cstheme="minorHAnsi"/>
                <w:b/>
                <w:bCs/>
                <w:sz w:val="20"/>
                <w:szCs w:val="20"/>
                <w:shd w:val="clear" w:color="auto" w:fill="FFFFFF"/>
              </w:rPr>
              <w:t>:</w:t>
            </w:r>
            <w:r>
              <w:rPr>
                <w:rFonts w:ascii="Arial" w:hAnsi="Arial" w:cs="Arial"/>
                <w:color w:val="000000"/>
                <w:shd w:val="clear" w:color="auto" w:fill="FFFFFF"/>
              </w:rPr>
              <w:t xml:space="preserve"> </w:t>
            </w:r>
            <w:r w:rsidR="00C175FA" w:rsidRPr="00C175FA">
              <w:rPr>
                <w:rFonts w:cstheme="minorHAnsi"/>
                <w:sz w:val="20"/>
                <w:szCs w:val="20"/>
                <w:shd w:val="clear" w:color="auto" w:fill="FFFFFF"/>
              </w:rPr>
              <w:t>Consiste en proveer a los organismos gubernamentales, asesoría especializada en sus procesos de transformación digital, tales como: implementación de sistemas, auditoría forense, infraestructura tecnológica, así como ofrecer el acompañamiento en la elaboración de especificaciones técnicas para procesos de adquisición de bienes y servicios de tecnología, en las diferentes áreas de las Tecnologías de la Información y Comunicación (TIC).</w:t>
            </w:r>
          </w:p>
        </w:tc>
        <w:tc>
          <w:tcPr>
            <w:tcW w:w="1321" w:type="dxa"/>
            <w:vAlign w:val="center"/>
          </w:tcPr>
          <w:p w14:paraId="622BBA7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000000" w:rsidP="00F1596E">
            <w:pPr>
              <w:spacing w:after="0" w:line="240" w:lineRule="auto"/>
            </w:pPr>
            <w:hyperlink r:id="rId110" w:history="1">
              <w:r w:rsidR="00DA359C">
                <w:rPr>
                  <w:rStyle w:val="Hipervnculo"/>
                </w:rPr>
                <w:t>https://ogtic.gob.do/servicio/solicitud-de-asesoria-tecnica/</w:t>
              </w:r>
            </w:hyperlink>
          </w:p>
          <w:p w14:paraId="4F19E5F0" w14:textId="77777777" w:rsidR="00851F14" w:rsidRDefault="00851F14" w:rsidP="00F1596E">
            <w:pPr>
              <w:spacing w:after="0" w:line="240" w:lineRule="auto"/>
            </w:pPr>
          </w:p>
        </w:tc>
        <w:tc>
          <w:tcPr>
            <w:tcW w:w="1843" w:type="dxa"/>
            <w:vAlign w:val="center"/>
          </w:tcPr>
          <w:p w14:paraId="2F970A32"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06EEA1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79B955C" w14:textId="77777777" w:rsidTr="00F1596E">
        <w:tc>
          <w:tcPr>
            <w:tcW w:w="3358" w:type="dxa"/>
          </w:tcPr>
          <w:p w14:paraId="067DDA32" w14:textId="45EBA14D" w:rsidR="00851F14" w:rsidRDefault="00DA359C" w:rsidP="00F1596E">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tc>
        <w:tc>
          <w:tcPr>
            <w:tcW w:w="1321" w:type="dxa"/>
            <w:vAlign w:val="center"/>
          </w:tcPr>
          <w:p w14:paraId="2528619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000000" w:rsidP="00F1596E">
            <w:pPr>
              <w:spacing w:after="0" w:line="240" w:lineRule="auto"/>
            </w:pPr>
            <w:hyperlink r:id="rId111" w:history="1">
              <w:r w:rsidR="00DA359C">
                <w:rPr>
                  <w:rStyle w:val="Hipervnculo"/>
                </w:rPr>
                <w:t>https://ogtic.gob.do/servicio/servicios-de-atencion-telefonica-al-ciudadano-ofrecido-en-el-dac/</w:t>
              </w:r>
            </w:hyperlink>
          </w:p>
          <w:p w14:paraId="3E09B198" w14:textId="77777777" w:rsidR="00851F14" w:rsidRDefault="00851F14" w:rsidP="00F1596E">
            <w:pPr>
              <w:spacing w:after="0" w:line="240" w:lineRule="auto"/>
            </w:pPr>
          </w:p>
        </w:tc>
        <w:tc>
          <w:tcPr>
            <w:tcW w:w="1843" w:type="dxa"/>
            <w:vAlign w:val="center"/>
          </w:tcPr>
          <w:p w14:paraId="14EED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9EDECA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208D822" w14:textId="77777777" w:rsidTr="00F1596E">
        <w:tc>
          <w:tcPr>
            <w:tcW w:w="3358" w:type="dxa"/>
          </w:tcPr>
          <w:p w14:paraId="16BDBF18"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Estadísticas Nacionales e Internacionales sobre el Avance de Gobierno Electrónico: </w:t>
            </w:r>
            <w:r w:rsidRPr="00D46D8C">
              <w:rPr>
                <w:rFonts w:cstheme="minorHAnsi"/>
                <w:sz w:val="20"/>
                <w:szCs w:val="20"/>
                <w:shd w:val="clear" w:color="auto" w:fill="FFFFFF"/>
              </w:rPr>
              <w:t>Este servicio</w:t>
            </w:r>
            <w:r>
              <w:rPr>
                <w:rFonts w:cstheme="minorHAnsi"/>
                <w:b/>
                <w:bCs/>
                <w:sz w:val="20"/>
                <w:szCs w:val="20"/>
                <w:shd w:val="clear" w:color="auto" w:fill="FFFFFF"/>
              </w:rPr>
              <w:t xml:space="preserve">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000000" w:rsidP="00F1596E">
            <w:pPr>
              <w:spacing w:after="0" w:line="240" w:lineRule="auto"/>
            </w:pPr>
            <w:hyperlink r:id="rId112" w:history="1">
              <w:r w:rsidR="00DA359C">
                <w:rPr>
                  <w:rStyle w:val="Hipervnculo"/>
                </w:rPr>
                <w:t>https://ogtic.gob.do/servicio/servicio-de-estadisticas-nacionales-e-internacionales-sobre-el-avance-de-gobierno-electronico/</w:t>
              </w:r>
            </w:hyperlink>
          </w:p>
          <w:p w14:paraId="0CDDCAEC" w14:textId="77777777" w:rsidR="00851F14" w:rsidRDefault="00851F14" w:rsidP="00F1596E">
            <w:pPr>
              <w:spacing w:after="0" w:line="240" w:lineRule="auto"/>
            </w:pPr>
          </w:p>
        </w:tc>
        <w:tc>
          <w:tcPr>
            <w:tcW w:w="1843" w:type="dxa"/>
            <w:vAlign w:val="center"/>
          </w:tcPr>
          <w:p w14:paraId="33BE71F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C25D27D"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6BE11F7" w14:textId="77777777" w:rsidTr="00F1596E">
        <w:tc>
          <w:tcPr>
            <w:tcW w:w="3358" w:type="dxa"/>
          </w:tcPr>
          <w:p w14:paraId="68585835" w14:textId="6DD2687C" w:rsidR="00851F14" w:rsidRDefault="00AB7E66" w:rsidP="00F1596E">
            <w:pPr>
              <w:spacing w:after="0" w:line="240" w:lineRule="auto"/>
              <w:rPr>
                <w:sz w:val="20"/>
                <w:szCs w:val="20"/>
                <w:shd w:val="clear" w:color="auto" w:fill="FFFFFF"/>
              </w:rPr>
            </w:pPr>
            <w:r>
              <w:rPr>
                <w:b/>
                <w:bCs/>
                <w:sz w:val="20"/>
                <w:szCs w:val="20"/>
                <w:shd w:val="clear" w:color="auto" w:fill="FFFFFF"/>
              </w:rPr>
              <w:lastRenderedPageBreak/>
              <w:t>Desarrollo de Plataformas</w:t>
            </w:r>
            <w:r w:rsidR="00DA359C">
              <w:rPr>
                <w:b/>
                <w:bCs/>
                <w:sz w:val="20"/>
                <w:szCs w:val="20"/>
                <w:shd w:val="clear" w:color="auto" w:fill="FFFFFF"/>
              </w:rPr>
              <w:t xml:space="preserve">: </w:t>
            </w:r>
            <w:r w:rsidR="00B541BD" w:rsidRPr="00B541BD">
              <w:rPr>
                <w:rFonts w:ascii="Titillium Web" w:hAnsi="Titillium Web"/>
                <w:color w:val="000000"/>
                <w:shd w:val="clear" w:color="auto" w:fill="FFFFFF"/>
              </w:rPr>
              <w:t xml:space="preserve"> </w:t>
            </w:r>
            <w:r w:rsidR="00B541BD" w:rsidRPr="00B541BD">
              <w:rPr>
                <w:sz w:val="20"/>
                <w:szCs w:val="20"/>
                <w:shd w:val="clear" w:color="auto" w:fill="FFFFFF"/>
              </w:rPr>
              <w:t>Consiste en brindar acompañamiento a las instituciones en el desarrollo de nuevas plataformas y servicios que incidan en la transformación digital del Estado y generen impacto a los ciudadanos.</w:t>
            </w:r>
          </w:p>
        </w:tc>
        <w:tc>
          <w:tcPr>
            <w:tcW w:w="1321" w:type="dxa"/>
            <w:vAlign w:val="center"/>
          </w:tcPr>
          <w:p w14:paraId="203CCA8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1CC23E0" w14:textId="5EB94E25" w:rsidR="00851F14" w:rsidRDefault="00000000" w:rsidP="00AB7E66">
            <w:pPr>
              <w:spacing w:after="0" w:line="240" w:lineRule="auto"/>
            </w:pPr>
            <w:hyperlink r:id="rId113" w:history="1">
              <w:r w:rsidR="006941CA" w:rsidRPr="00C87F9B">
                <w:rPr>
                  <w:rStyle w:val="Hipervnculo"/>
                </w:rPr>
                <w:t>https://ogtic.gob.do/servicio/desarrollo-de-plataformas-y-servicios/</w:t>
              </w:r>
            </w:hyperlink>
          </w:p>
          <w:p w14:paraId="2DB565E5" w14:textId="2775231B" w:rsidR="006941CA" w:rsidRDefault="006941CA" w:rsidP="00AB7E66">
            <w:pPr>
              <w:spacing w:after="0" w:line="240" w:lineRule="auto"/>
            </w:pPr>
          </w:p>
        </w:tc>
        <w:tc>
          <w:tcPr>
            <w:tcW w:w="1843" w:type="dxa"/>
            <w:vAlign w:val="center"/>
          </w:tcPr>
          <w:p w14:paraId="2312CF2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3A186D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602C52" w14:paraId="3D7A5189" w14:textId="77777777" w:rsidTr="00F1596E">
        <w:tc>
          <w:tcPr>
            <w:tcW w:w="3358" w:type="dxa"/>
          </w:tcPr>
          <w:p w14:paraId="0A1C6263" w14:textId="77777777" w:rsidR="00602C52" w:rsidRDefault="00602C52" w:rsidP="00602C52">
            <w:pPr>
              <w:spacing w:after="0" w:line="240" w:lineRule="auto"/>
              <w:rPr>
                <w:sz w:val="20"/>
                <w:szCs w:val="20"/>
                <w:shd w:val="clear" w:color="auto" w:fill="FFFFFF"/>
              </w:rPr>
            </w:pPr>
            <w:r>
              <w:rPr>
                <w:b/>
                <w:bCs/>
                <w:sz w:val="20"/>
                <w:szCs w:val="20"/>
                <w:shd w:val="clear" w:color="auto" w:fill="FFFFFF"/>
              </w:rPr>
              <w:t xml:space="preserve">Firma Gob: </w:t>
            </w:r>
            <w:r w:rsidRPr="00602C52">
              <w:rPr>
                <w:rFonts w:ascii="Titillium Web" w:hAnsi="Titillium Web"/>
                <w:color w:val="000000"/>
                <w:shd w:val="clear" w:color="auto" w:fill="FFFFFF"/>
              </w:rPr>
              <w:t xml:space="preserve"> </w:t>
            </w:r>
            <w:r w:rsidRPr="00602C52">
              <w:rPr>
                <w:sz w:val="20"/>
                <w:szCs w:val="20"/>
                <w:shd w:val="clear" w:color="auto" w:fill="FFFFFF"/>
              </w:rPr>
              <w:t>Consiste en proveer a los organismos gubernamentales de un sistema porta firmas para administrar el flujo de los documentos que han de ser firmados digitalmente.</w:t>
            </w:r>
          </w:p>
          <w:p w14:paraId="5B95A01A" w14:textId="37C73CD3" w:rsidR="00D6549F" w:rsidRDefault="00D6549F" w:rsidP="00602C52">
            <w:pPr>
              <w:spacing w:after="0" w:line="240" w:lineRule="auto"/>
              <w:rPr>
                <w:b/>
                <w:bCs/>
                <w:sz w:val="20"/>
                <w:szCs w:val="20"/>
                <w:shd w:val="clear" w:color="auto" w:fill="FFFFFF"/>
              </w:rPr>
            </w:pPr>
          </w:p>
        </w:tc>
        <w:tc>
          <w:tcPr>
            <w:tcW w:w="1321" w:type="dxa"/>
            <w:vAlign w:val="center"/>
          </w:tcPr>
          <w:p w14:paraId="162BDC4A" w14:textId="208BC6C7" w:rsidR="00602C52" w:rsidRDefault="00602C52" w:rsidP="00602C52">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F3C41BF" w14:textId="609B23E5" w:rsidR="00602C52" w:rsidRDefault="00000000" w:rsidP="00602C52">
            <w:pPr>
              <w:spacing w:after="0" w:line="240" w:lineRule="auto"/>
            </w:pPr>
            <w:hyperlink r:id="rId114" w:history="1">
              <w:r w:rsidR="00D6549F" w:rsidRPr="00C87F9B">
                <w:rPr>
                  <w:rStyle w:val="Hipervnculo"/>
                </w:rPr>
                <w:t>https://ogtic.gob.do/servicio/firma-gob/</w:t>
              </w:r>
            </w:hyperlink>
          </w:p>
          <w:p w14:paraId="2BAECA5E" w14:textId="5759E265" w:rsidR="00D6549F" w:rsidRDefault="00D6549F" w:rsidP="00602C52">
            <w:pPr>
              <w:spacing w:after="0" w:line="240" w:lineRule="auto"/>
            </w:pPr>
          </w:p>
        </w:tc>
        <w:tc>
          <w:tcPr>
            <w:tcW w:w="1843" w:type="dxa"/>
            <w:vAlign w:val="center"/>
          </w:tcPr>
          <w:p w14:paraId="6B963690" w14:textId="654D5EF2" w:rsidR="00602C52" w:rsidRDefault="00602C52" w:rsidP="00602C52">
            <w:pPr>
              <w:spacing w:after="0" w:line="240" w:lineRule="auto"/>
              <w:jc w:val="center"/>
              <w:rPr>
                <w:b/>
                <w:lang w:val="es-ES"/>
              </w:rPr>
            </w:pPr>
            <w:r>
              <w:rPr>
                <w:b/>
                <w:lang w:val="es-ES"/>
              </w:rPr>
              <w:t>Permanente</w:t>
            </w:r>
          </w:p>
        </w:tc>
        <w:tc>
          <w:tcPr>
            <w:tcW w:w="1984" w:type="dxa"/>
            <w:vAlign w:val="center"/>
          </w:tcPr>
          <w:p w14:paraId="7CB817E9" w14:textId="64404D6B" w:rsidR="00602C52" w:rsidRDefault="00602C52" w:rsidP="00602C52">
            <w:pPr>
              <w:spacing w:after="0" w:line="240" w:lineRule="auto"/>
              <w:jc w:val="center"/>
              <w:rPr>
                <w:rFonts w:cstheme="minorHAnsi"/>
                <w:b/>
                <w:sz w:val="20"/>
                <w:szCs w:val="20"/>
              </w:rPr>
            </w:pPr>
            <w:r>
              <w:rPr>
                <w:rFonts w:cstheme="minorHAnsi"/>
                <w:b/>
                <w:sz w:val="20"/>
                <w:szCs w:val="20"/>
              </w:rPr>
              <w:t>Si</w:t>
            </w:r>
          </w:p>
        </w:tc>
      </w:tr>
      <w:tr w:rsidR="00851F14" w14:paraId="73923E9D" w14:textId="77777777" w:rsidTr="00F1596E">
        <w:tc>
          <w:tcPr>
            <w:tcW w:w="3358" w:type="dxa"/>
          </w:tcPr>
          <w:p w14:paraId="69A7EA75" w14:textId="03F60333" w:rsidR="00851F14" w:rsidRDefault="00DA359C" w:rsidP="00F1596E">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14:paraId="69DA834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000000" w:rsidP="00F1596E">
            <w:pPr>
              <w:spacing w:after="0" w:line="240" w:lineRule="auto"/>
            </w:pPr>
            <w:hyperlink r:id="rId115" w:history="1">
              <w:r w:rsidR="00DA359C">
                <w:rPr>
                  <w:rStyle w:val="Hipervnculo"/>
                </w:rPr>
                <w:t>https://ogtic.gob.do/servicio/servicio-de-asesoria-tecnica-en-implementacion-de-gobierno-electronico/</w:t>
              </w:r>
            </w:hyperlink>
          </w:p>
          <w:p w14:paraId="2BA322D0" w14:textId="77777777" w:rsidR="00851F14" w:rsidRDefault="00851F14" w:rsidP="00F1596E">
            <w:pPr>
              <w:spacing w:after="0" w:line="240" w:lineRule="auto"/>
            </w:pPr>
          </w:p>
        </w:tc>
        <w:tc>
          <w:tcPr>
            <w:tcW w:w="1843" w:type="dxa"/>
            <w:vAlign w:val="center"/>
          </w:tcPr>
          <w:p w14:paraId="2C7B553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280D5A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E98851" w14:textId="77777777" w:rsidTr="00F1596E">
        <w:tc>
          <w:tcPr>
            <w:tcW w:w="3358" w:type="dxa"/>
          </w:tcPr>
          <w:p w14:paraId="4C78F509"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000000" w:rsidP="00F1596E">
            <w:pPr>
              <w:spacing w:after="0" w:line="240" w:lineRule="auto"/>
            </w:pPr>
            <w:hyperlink r:id="rId116" w:history="1">
              <w:r w:rsidR="00DA359C">
                <w:rPr>
                  <w:rStyle w:val="Hipervnculo"/>
                </w:rPr>
                <w:t>https://ogtic.gob.do/servicio/servicio-de-asistencia-en-la-implementacion-de-proyectos-de-gobierno-electronico/</w:t>
              </w:r>
            </w:hyperlink>
          </w:p>
          <w:p w14:paraId="02DFF44D" w14:textId="77777777" w:rsidR="00851F14" w:rsidRDefault="00851F14" w:rsidP="00F1596E">
            <w:pPr>
              <w:spacing w:after="0" w:line="240" w:lineRule="auto"/>
            </w:pPr>
          </w:p>
        </w:tc>
        <w:tc>
          <w:tcPr>
            <w:tcW w:w="1843" w:type="dxa"/>
            <w:vAlign w:val="center"/>
          </w:tcPr>
          <w:p w14:paraId="64ABEC5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29597B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AE7E9FA" w14:textId="77777777" w:rsidTr="00F1596E">
        <w:tc>
          <w:tcPr>
            <w:tcW w:w="3358" w:type="dxa"/>
          </w:tcPr>
          <w:p w14:paraId="2D1F608C" w14:textId="77777777" w:rsidR="00851F14" w:rsidRDefault="00DA359C" w:rsidP="00F1596E">
            <w:pPr>
              <w:spacing w:after="0" w:line="240" w:lineRule="auto"/>
              <w:rPr>
                <w:rFonts w:cstheme="minorHAnsi"/>
                <w:b/>
                <w:bCs/>
                <w:sz w:val="20"/>
                <w:szCs w:val="20"/>
                <w:shd w:val="clear" w:color="auto" w:fill="FFFFFF"/>
              </w:rPr>
            </w:pPr>
            <w:r>
              <w:rPr>
                <w:rFonts w:cstheme="minorHAnsi"/>
                <w:b/>
                <w:bCs/>
                <w:sz w:val="20"/>
                <w:szCs w:val="20"/>
                <w:shd w:val="clear" w:color="auto" w:fill="FFFFFF"/>
              </w:rPr>
              <w:lastRenderedPageBreak/>
              <w:t>Asistencia en Formulación e Implementación de Estrategias y Proyectos de Gobierno Electrónico:</w:t>
            </w:r>
          </w:p>
          <w:p w14:paraId="27C79B86" w14:textId="77777777" w:rsidR="00851F14" w:rsidRDefault="00DA359C" w:rsidP="00F1596E">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000000" w:rsidP="00F1596E">
            <w:pPr>
              <w:spacing w:after="0" w:line="240" w:lineRule="auto"/>
            </w:pPr>
            <w:hyperlink r:id="rId117" w:history="1">
              <w:r w:rsidR="00DA359C">
                <w:rPr>
                  <w:rStyle w:val="Hipervnculo"/>
                </w:rPr>
                <w:t>https://ogtic.gob.do/servicio/cotton-candy-croissant-pudding-danish-ice-cream-ice-cream-carrot-cake-tiramisu-topping-halvah-brownie/</w:t>
              </w:r>
            </w:hyperlink>
          </w:p>
          <w:p w14:paraId="219F56F8" w14:textId="77777777" w:rsidR="00851F14" w:rsidRDefault="00851F14" w:rsidP="00F1596E">
            <w:pPr>
              <w:spacing w:after="0" w:line="240" w:lineRule="auto"/>
            </w:pPr>
          </w:p>
        </w:tc>
        <w:tc>
          <w:tcPr>
            <w:tcW w:w="1843" w:type="dxa"/>
            <w:vAlign w:val="center"/>
          </w:tcPr>
          <w:p w14:paraId="78D82DD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863E228"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3E0806AB" w14:textId="265649E0" w:rsidR="00851F14" w:rsidRDefault="00F1596E">
      <w:pPr>
        <w:spacing w:after="0" w:line="240" w:lineRule="auto"/>
        <w:rPr>
          <w:b/>
          <w:sz w:val="24"/>
          <w:szCs w:val="24"/>
        </w:rPr>
      </w:pPr>
      <w:r>
        <w:rPr>
          <w:b/>
          <w:sz w:val="24"/>
          <w:szCs w:val="24"/>
        </w:rPr>
        <w:br w:type="textWrapping" w:clear="all"/>
      </w:r>
    </w:p>
    <w:p w14:paraId="54F4A8B5" w14:textId="77777777" w:rsidR="00851F14" w:rsidRDefault="00851F14">
      <w:pPr>
        <w:spacing w:after="0" w:line="240" w:lineRule="auto"/>
        <w:rPr>
          <w:b/>
          <w:sz w:val="24"/>
          <w:szCs w:val="24"/>
        </w:rPr>
      </w:pPr>
    </w:p>
    <w:p w14:paraId="48F918BF" w14:textId="77777777" w:rsidR="00851F14" w:rsidRDefault="00DA359C">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DA359C">
            <w:pPr>
              <w:spacing w:after="0" w:line="240" w:lineRule="auto"/>
              <w:rPr>
                <w:sz w:val="20"/>
                <w:szCs w:val="20"/>
              </w:rPr>
            </w:pPr>
            <w:r>
              <w:rPr>
                <w:b/>
                <w:sz w:val="20"/>
                <w:szCs w:val="20"/>
              </w:rPr>
              <w:t>Acceso al Portal de 311</w:t>
            </w:r>
            <w:r>
              <w:rPr>
                <w:sz w:val="20"/>
                <w:szCs w:val="20"/>
              </w:rPr>
              <w:t xml:space="preserve"> sobre quejas, reclamaciones y  sugerencias</w:t>
            </w:r>
          </w:p>
        </w:tc>
        <w:tc>
          <w:tcPr>
            <w:tcW w:w="1321" w:type="dxa"/>
            <w:vAlign w:val="center"/>
          </w:tcPr>
          <w:p w14:paraId="0C7C2ACD" w14:textId="77777777" w:rsidR="00851F14" w:rsidRDefault="00DA359C">
            <w:pPr>
              <w:spacing w:after="0" w:line="240" w:lineRule="auto"/>
              <w:jc w:val="center"/>
              <w:rPr>
                <w:b/>
              </w:rPr>
            </w:pPr>
            <w:r>
              <w:rPr>
                <w:b/>
              </w:rPr>
              <w:t xml:space="preserve">Link  </w:t>
            </w:r>
          </w:p>
        </w:tc>
        <w:tc>
          <w:tcPr>
            <w:tcW w:w="5670" w:type="dxa"/>
            <w:vAlign w:val="center"/>
          </w:tcPr>
          <w:p w14:paraId="1282A915" w14:textId="77777777" w:rsidR="00851F14" w:rsidRDefault="00000000">
            <w:pPr>
              <w:spacing w:after="0" w:line="240" w:lineRule="auto"/>
              <w:jc w:val="center"/>
            </w:pPr>
            <w:hyperlink r:id="rId118" w:history="1">
              <w:r w:rsidR="00DA359C">
                <w:rPr>
                  <w:rStyle w:val="Hipervnculo"/>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DA359C">
            <w:pPr>
              <w:spacing w:after="0" w:line="240" w:lineRule="auto"/>
              <w:jc w:val="center"/>
            </w:pPr>
            <w:r>
              <w:rPr>
                <w:b/>
                <w:lang w:val="es-ES"/>
              </w:rPr>
              <w:t>Permanente</w:t>
            </w:r>
          </w:p>
        </w:tc>
        <w:tc>
          <w:tcPr>
            <w:tcW w:w="2097" w:type="dxa"/>
            <w:vAlign w:val="center"/>
          </w:tcPr>
          <w:p w14:paraId="37891C2B" w14:textId="77777777" w:rsidR="00851F14" w:rsidRDefault="00DA359C">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DA359C">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DA359C">
            <w:pPr>
              <w:spacing w:after="0" w:line="240" w:lineRule="auto"/>
              <w:jc w:val="center"/>
              <w:rPr>
                <w:b/>
              </w:rPr>
            </w:pPr>
            <w:r>
              <w:rPr>
                <w:b/>
              </w:rPr>
              <w:t>PDF</w:t>
            </w:r>
          </w:p>
        </w:tc>
        <w:tc>
          <w:tcPr>
            <w:tcW w:w="5670" w:type="dxa"/>
            <w:vAlign w:val="center"/>
          </w:tcPr>
          <w:p w14:paraId="0BE3D978" w14:textId="016C2891" w:rsidR="00851F14" w:rsidRDefault="00000000" w:rsidP="00DA216F">
            <w:pPr>
              <w:spacing w:after="0" w:line="240" w:lineRule="auto"/>
              <w:rPr>
                <w:rStyle w:val="Hipervnculo"/>
                <w:color w:val="auto"/>
                <w:sz w:val="20"/>
                <w:szCs w:val="20"/>
                <w:u w:val="none"/>
              </w:rPr>
            </w:pPr>
            <w:hyperlink r:id="rId119" w:history="1">
              <w:r w:rsidR="00DA359C">
                <w:rPr>
                  <w:rStyle w:val="Hipervnculo"/>
                  <w:sz w:val="20"/>
                  <w:szCs w:val="20"/>
                </w:rPr>
                <w:t>https://ogtic.gob.do/transparencia/documentos/estadisticas-trimestrales-de-las-quejas-reclamaciones-y-sugerencias-recibidas-a-traves-de-311/</w:t>
              </w:r>
            </w:hyperlink>
          </w:p>
        </w:tc>
        <w:tc>
          <w:tcPr>
            <w:tcW w:w="1843" w:type="dxa"/>
            <w:vAlign w:val="center"/>
          </w:tcPr>
          <w:p w14:paraId="3F1A814C" w14:textId="44418E28" w:rsidR="00851F14" w:rsidRDefault="000D07BA">
            <w:pPr>
              <w:spacing w:after="0" w:line="240" w:lineRule="auto"/>
              <w:jc w:val="center"/>
              <w:rPr>
                <w:lang w:val="en-US"/>
              </w:rPr>
            </w:pPr>
            <w:r>
              <w:rPr>
                <w:b/>
                <w:bCs/>
                <w:lang w:val="en-US"/>
              </w:rPr>
              <w:t>Marzo</w:t>
            </w:r>
            <w:r w:rsidR="00662E57">
              <w:rPr>
                <w:b/>
                <w:bCs/>
                <w:lang w:val="en-US"/>
              </w:rPr>
              <w:t xml:space="preserve"> 2024</w:t>
            </w:r>
          </w:p>
        </w:tc>
        <w:tc>
          <w:tcPr>
            <w:tcW w:w="2097" w:type="dxa"/>
            <w:vAlign w:val="center"/>
          </w:tcPr>
          <w:p w14:paraId="76DF1CFE" w14:textId="77777777" w:rsidR="00851F14" w:rsidRDefault="00DA359C">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3A46F738" w14:textId="77777777" w:rsidR="00115EE2" w:rsidRDefault="00115EE2">
      <w:pPr>
        <w:spacing w:after="0" w:line="240" w:lineRule="auto"/>
        <w:rPr>
          <w:b/>
          <w:sz w:val="24"/>
          <w:szCs w:val="24"/>
        </w:rPr>
      </w:pPr>
      <w:r>
        <w:rPr>
          <w:b/>
          <w:sz w:val="24"/>
          <w:szCs w:val="24"/>
        </w:rPr>
        <w:br w:type="page"/>
      </w:r>
    </w:p>
    <w:p w14:paraId="161E3EBE" w14:textId="49902778" w:rsidR="00851F14" w:rsidRDefault="00DA359C">
      <w:pPr>
        <w:spacing w:after="0" w:line="240" w:lineRule="auto"/>
        <w:rPr>
          <w:b/>
          <w:sz w:val="24"/>
          <w:szCs w:val="24"/>
        </w:rPr>
      </w:pPr>
      <w:r>
        <w:rPr>
          <w:b/>
          <w:sz w:val="24"/>
          <w:szCs w:val="24"/>
        </w:rPr>
        <w:lastRenderedPageBreak/>
        <w:t>DECLARACIONES JURADAS DE PATRIMONIO</w:t>
      </w:r>
    </w:p>
    <w:p w14:paraId="2159C623"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DA359C">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09EAF0B" w14:textId="0504A9C7" w:rsidR="00851F14" w:rsidRDefault="00000000" w:rsidP="00792967">
            <w:pPr>
              <w:spacing w:after="0" w:line="240" w:lineRule="auto"/>
              <w:jc w:val="center"/>
              <w:rPr>
                <w:sz w:val="20"/>
                <w:szCs w:val="20"/>
              </w:rPr>
            </w:pPr>
            <w:hyperlink r:id="rId120" w:history="1">
              <w:r w:rsidR="00DA359C">
                <w:rPr>
                  <w:rStyle w:val="Hipervnculo"/>
                  <w:sz w:val="20"/>
                  <w:szCs w:val="20"/>
                </w:rPr>
                <w:t>https://ogtic.gob.do/transparencia/documentos/declaracion-juarada-de-patrimonio/</w:t>
              </w:r>
            </w:hyperlink>
          </w:p>
        </w:tc>
        <w:tc>
          <w:tcPr>
            <w:tcW w:w="1843" w:type="dxa"/>
            <w:vAlign w:val="center"/>
          </w:tcPr>
          <w:p w14:paraId="72AE1861" w14:textId="04DD5B6B" w:rsidR="00851F14" w:rsidRDefault="00DA359C">
            <w:pPr>
              <w:spacing w:after="0" w:line="240" w:lineRule="auto"/>
              <w:jc w:val="center"/>
              <w:rPr>
                <w:sz w:val="20"/>
                <w:szCs w:val="20"/>
              </w:rPr>
            </w:pPr>
            <w:r>
              <w:rPr>
                <w:b/>
                <w:lang w:val="es-ES"/>
              </w:rPr>
              <w:t>202</w:t>
            </w:r>
            <w:r w:rsidR="00AB2606">
              <w:rPr>
                <w:b/>
                <w:lang w:val="es-ES"/>
              </w:rPr>
              <w:t>3</w:t>
            </w:r>
          </w:p>
        </w:tc>
        <w:tc>
          <w:tcPr>
            <w:tcW w:w="2097" w:type="dxa"/>
            <w:vAlign w:val="center"/>
          </w:tcPr>
          <w:p w14:paraId="1BEA23D9" w14:textId="77777777" w:rsidR="00851F14" w:rsidRDefault="00DA359C">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DA359C">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000000">
            <w:pPr>
              <w:spacing w:after="0" w:line="240" w:lineRule="auto"/>
              <w:jc w:val="center"/>
              <w:rPr>
                <w:sz w:val="20"/>
                <w:szCs w:val="20"/>
              </w:rPr>
            </w:pPr>
            <w:hyperlink r:id="rId121" w:history="1">
              <w:r w:rsidR="00DA359C">
                <w:rPr>
                  <w:rStyle w:val="Hipervnculo"/>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10C7F125" w:rsidR="00851F14" w:rsidRDefault="00DA359C">
            <w:pPr>
              <w:spacing w:after="0" w:line="240" w:lineRule="auto"/>
              <w:jc w:val="center"/>
              <w:rPr>
                <w:b/>
                <w:bCs/>
                <w:lang w:val="es-ES"/>
              </w:rPr>
            </w:pPr>
            <w:r>
              <w:rPr>
                <w:b/>
                <w:bCs/>
                <w:lang w:val="es-ES"/>
              </w:rPr>
              <w:t xml:space="preserve"> 2020</w:t>
            </w:r>
            <w:r w:rsidR="002644A2">
              <w:rPr>
                <w:b/>
                <w:bCs/>
                <w:lang w:val="es-ES"/>
              </w:rPr>
              <w:t>-2023</w:t>
            </w:r>
          </w:p>
        </w:tc>
        <w:tc>
          <w:tcPr>
            <w:tcW w:w="2097" w:type="dxa"/>
            <w:vAlign w:val="center"/>
          </w:tcPr>
          <w:p w14:paraId="28F000FB" w14:textId="77777777" w:rsidR="00851F14" w:rsidRDefault="00DA359C">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8968A86" w14:textId="1E0FA602" w:rsidR="00851F14" w:rsidRDefault="00DA359C">
      <w:pPr>
        <w:spacing w:after="0" w:line="240" w:lineRule="auto"/>
        <w:rPr>
          <w:b/>
          <w:sz w:val="24"/>
          <w:szCs w:val="24"/>
        </w:rPr>
      </w:pPr>
      <w:r>
        <w:rPr>
          <w:b/>
          <w:sz w:val="24"/>
          <w:szCs w:val="24"/>
        </w:rPr>
        <w:t xml:space="preserve">PRESUPUESTO </w:t>
      </w:r>
    </w:p>
    <w:p w14:paraId="25682FA0" w14:textId="77777777" w:rsidR="00EE7580" w:rsidRDefault="00EE7580">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000000">
            <w:pPr>
              <w:spacing w:after="0" w:line="240" w:lineRule="auto"/>
              <w:rPr>
                <w:color w:val="FF0000"/>
                <w:sz w:val="20"/>
                <w:szCs w:val="20"/>
              </w:rPr>
            </w:pPr>
            <w:hyperlink r:id="rId122" w:tooltip="Presupuesto aprobado del año" w:history="1">
              <w:r w:rsidR="00DA359C">
                <w:rPr>
                  <w:rStyle w:val="Hipervnculo"/>
                  <w:color w:val="auto"/>
                  <w:sz w:val="20"/>
                  <w:szCs w:val="20"/>
                  <w:u w:val="none"/>
                  <w:shd w:val="clear" w:color="auto" w:fill="FFFFFF"/>
                </w:rPr>
                <w:t>Presupuesto aprobado del año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el presupuesto asignado a OGTIC.</w:t>
            </w:r>
          </w:p>
        </w:tc>
        <w:tc>
          <w:tcPr>
            <w:tcW w:w="1418" w:type="dxa"/>
            <w:vAlign w:val="center"/>
          </w:tcPr>
          <w:p w14:paraId="18584A14" w14:textId="4386A9F1" w:rsidR="00851F14" w:rsidRDefault="00983F42">
            <w:pPr>
              <w:spacing w:after="0" w:line="240" w:lineRule="auto"/>
              <w:jc w:val="center"/>
              <w:rPr>
                <w:b/>
                <w:sz w:val="20"/>
                <w:szCs w:val="20"/>
              </w:rPr>
            </w:pPr>
            <w:r>
              <w:rPr>
                <w:b/>
                <w:sz w:val="20"/>
                <w:szCs w:val="20"/>
              </w:rPr>
              <w:t xml:space="preserve"> Excel y PDF</w:t>
            </w:r>
          </w:p>
        </w:tc>
        <w:tc>
          <w:tcPr>
            <w:tcW w:w="5670" w:type="dxa"/>
            <w:vAlign w:val="center"/>
          </w:tcPr>
          <w:p w14:paraId="40F9EA2D" w14:textId="63B5F523" w:rsidR="00851F14" w:rsidRDefault="00000000">
            <w:pPr>
              <w:spacing w:after="0" w:line="240" w:lineRule="auto"/>
              <w:rPr>
                <w:sz w:val="20"/>
                <w:szCs w:val="20"/>
              </w:rPr>
            </w:pPr>
            <w:hyperlink r:id="rId123" w:history="1">
              <w:r w:rsidR="00A5048C" w:rsidRPr="00D670D9">
                <w:rPr>
                  <w:rStyle w:val="Hipervnculo"/>
                  <w:sz w:val="20"/>
                  <w:szCs w:val="20"/>
                </w:rPr>
                <w:t>https://ogtic.gob.do/transparencia/documentos/presupuesto-aprobado-2024/</w:t>
              </w:r>
            </w:hyperlink>
          </w:p>
          <w:p w14:paraId="0E1EA9CD" w14:textId="5A29212C" w:rsidR="00A5048C" w:rsidRDefault="00A5048C">
            <w:pPr>
              <w:spacing w:after="0" w:line="240" w:lineRule="auto"/>
              <w:rPr>
                <w:sz w:val="20"/>
                <w:szCs w:val="20"/>
              </w:rPr>
            </w:pPr>
          </w:p>
        </w:tc>
        <w:tc>
          <w:tcPr>
            <w:tcW w:w="1843" w:type="dxa"/>
            <w:vAlign w:val="center"/>
          </w:tcPr>
          <w:p w14:paraId="4964CA5B" w14:textId="163E6F5B" w:rsidR="00851F14" w:rsidRDefault="00034D1C">
            <w:pPr>
              <w:spacing w:after="0" w:line="240" w:lineRule="auto"/>
              <w:jc w:val="center"/>
              <w:rPr>
                <w:sz w:val="20"/>
                <w:szCs w:val="20"/>
              </w:rPr>
            </w:pPr>
            <w:r w:rsidRPr="004A023F">
              <w:rPr>
                <w:b/>
                <w:bCs/>
              </w:rPr>
              <w:t xml:space="preserve"> </w:t>
            </w:r>
            <w:r>
              <w:rPr>
                <w:b/>
                <w:bCs/>
                <w:lang w:val="en-US"/>
              </w:rPr>
              <w:t>2024</w:t>
            </w:r>
          </w:p>
        </w:tc>
        <w:tc>
          <w:tcPr>
            <w:tcW w:w="2097" w:type="dxa"/>
            <w:vAlign w:val="center"/>
          </w:tcPr>
          <w:p w14:paraId="3AB3D755" w14:textId="77777777" w:rsidR="00851F14" w:rsidRDefault="00DA359C">
            <w:pPr>
              <w:spacing w:after="0" w:line="240" w:lineRule="auto"/>
              <w:jc w:val="center"/>
              <w:rPr>
                <w:b/>
                <w:sz w:val="20"/>
                <w:szCs w:val="20"/>
              </w:rPr>
            </w:pPr>
            <w:r>
              <w:rPr>
                <w:b/>
                <w:sz w:val="20"/>
                <w:szCs w:val="20"/>
              </w:rPr>
              <w:t>Si</w:t>
            </w:r>
          </w:p>
        </w:tc>
      </w:tr>
      <w:tr w:rsidR="0034741F" w14:paraId="3819D819" w14:textId="77777777">
        <w:tc>
          <w:tcPr>
            <w:tcW w:w="3261" w:type="dxa"/>
          </w:tcPr>
          <w:p w14:paraId="1B45D172" w14:textId="137B9D35" w:rsidR="0034741F" w:rsidRDefault="00983F42" w:rsidP="00983F42">
            <w:pPr>
              <w:spacing w:after="0" w:line="240" w:lineRule="auto"/>
            </w:pPr>
            <w:r>
              <w:t>Presupuesto aprobado y aplicaciones Financieras</w:t>
            </w:r>
          </w:p>
        </w:tc>
        <w:tc>
          <w:tcPr>
            <w:tcW w:w="1418" w:type="dxa"/>
            <w:vAlign w:val="center"/>
          </w:tcPr>
          <w:p w14:paraId="6080CA0B" w14:textId="127E233B" w:rsidR="0034741F" w:rsidRDefault="00983F42">
            <w:pPr>
              <w:spacing w:after="0" w:line="240" w:lineRule="auto"/>
              <w:jc w:val="center"/>
              <w:rPr>
                <w:b/>
                <w:sz w:val="20"/>
                <w:szCs w:val="20"/>
              </w:rPr>
            </w:pPr>
            <w:r>
              <w:rPr>
                <w:b/>
                <w:sz w:val="20"/>
                <w:szCs w:val="20"/>
              </w:rPr>
              <w:t>Excel y PDF</w:t>
            </w:r>
          </w:p>
        </w:tc>
        <w:tc>
          <w:tcPr>
            <w:tcW w:w="5670" w:type="dxa"/>
            <w:vAlign w:val="center"/>
          </w:tcPr>
          <w:p w14:paraId="47D3FAB6" w14:textId="2F286F2F" w:rsidR="00A00ADC" w:rsidRDefault="00000000">
            <w:pPr>
              <w:spacing w:after="0" w:line="240" w:lineRule="auto"/>
            </w:pPr>
            <w:hyperlink r:id="rId124" w:history="1">
              <w:r w:rsidR="00A00ADC" w:rsidRPr="00D670D9">
                <w:rPr>
                  <w:rStyle w:val="Hipervnculo"/>
                </w:rPr>
                <w:t>https://ogtic.gob.do/transparencia/documentos/presupuesto-aprobado-2024/</w:t>
              </w:r>
            </w:hyperlink>
          </w:p>
        </w:tc>
        <w:tc>
          <w:tcPr>
            <w:tcW w:w="1843" w:type="dxa"/>
            <w:vAlign w:val="center"/>
          </w:tcPr>
          <w:p w14:paraId="2A45F57B" w14:textId="2AF3172C" w:rsidR="0034741F" w:rsidRPr="00983F42" w:rsidRDefault="00662E57">
            <w:pPr>
              <w:spacing w:after="0" w:line="240" w:lineRule="auto"/>
              <w:jc w:val="center"/>
              <w:rPr>
                <w:b/>
                <w:bCs/>
              </w:rPr>
            </w:pPr>
            <w:r>
              <w:rPr>
                <w:b/>
                <w:bCs/>
                <w:lang w:val="en-US"/>
              </w:rPr>
              <w:t>Abril 2024</w:t>
            </w:r>
          </w:p>
        </w:tc>
        <w:tc>
          <w:tcPr>
            <w:tcW w:w="2097" w:type="dxa"/>
            <w:vAlign w:val="center"/>
          </w:tcPr>
          <w:p w14:paraId="58E72F99" w14:textId="5F6983A4" w:rsidR="0034741F" w:rsidRDefault="00983F42">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000000">
            <w:pPr>
              <w:spacing w:after="0" w:line="240" w:lineRule="auto"/>
              <w:rPr>
                <w:color w:val="FF0000"/>
                <w:sz w:val="20"/>
                <w:szCs w:val="20"/>
              </w:rPr>
            </w:pPr>
            <w:hyperlink r:id="rId125" w:tooltip="Ejecución del presupuesto" w:history="1">
              <w:r w:rsidR="00DA359C">
                <w:rPr>
                  <w:rStyle w:val="Hipervnculo"/>
                  <w:color w:val="auto"/>
                  <w:sz w:val="20"/>
                  <w:szCs w:val="20"/>
                  <w:u w:val="none"/>
                  <w:shd w:val="clear" w:color="auto" w:fill="FFFFFF"/>
                </w:rPr>
                <w:t>Ejecución del presupuesto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la ejecución del presupuesto asignado a OGTIC</w:t>
            </w:r>
          </w:p>
        </w:tc>
        <w:tc>
          <w:tcPr>
            <w:tcW w:w="1418" w:type="dxa"/>
            <w:vAlign w:val="center"/>
          </w:tcPr>
          <w:p w14:paraId="344AA19D" w14:textId="4FB0FE7F" w:rsidR="00851F14" w:rsidRDefault="00983F42">
            <w:pPr>
              <w:spacing w:after="0" w:line="240" w:lineRule="auto"/>
              <w:jc w:val="center"/>
              <w:rPr>
                <w:b/>
                <w:sz w:val="20"/>
                <w:szCs w:val="20"/>
              </w:rPr>
            </w:pPr>
            <w:r>
              <w:rPr>
                <w:b/>
                <w:sz w:val="20"/>
                <w:szCs w:val="20"/>
              </w:rPr>
              <w:t>Excel y PDF</w:t>
            </w:r>
          </w:p>
        </w:tc>
        <w:tc>
          <w:tcPr>
            <w:tcW w:w="5670" w:type="dxa"/>
            <w:vAlign w:val="center"/>
          </w:tcPr>
          <w:p w14:paraId="2E26DA35" w14:textId="77777777" w:rsidR="00851F14" w:rsidRDefault="00000000">
            <w:pPr>
              <w:spacing w:after="0" w:line="240" w:lineRule="auto"/>
              <w:rPr>
                <w:rFonts w:cstheme="minorHAnsi"/>
                <w:sz w:val="20"/>
                <w:szCs w:val="20"/>
              </w:rPr>
            </w:pPr>
            <w:hyperlink r:id="rId126" w:history="1">
              <w:r w:rsidR="00DA359C">
                <w:rPr>
                  <w:rStyle w:val="Hipervnculo"/>
                  <w:rFonts w:cstheme="minorHAnsi"/>
                  <w:sz w:val="20"/>
                  <w:szCs w:val="20"/>
                </w:rPr>
                <w:t>https://ogtic.gob.do/transparencia/documentos/ejecucion-del-presupuesto/</w:t>
              </w:r>
            </w:hyperlink>
          </w:p>
        </w:tc>
        <w:tc>
          <w:tcPr>
            <w:tcW w:w="1843" w:type="dxa"/>
            <w:vAlign w:val="center"/>
          </w:tcPr>
          <w:p w14:paraId="238DE964" w14:textId="2DE32BF0" w:rsidR="00851F14" w:rsidRDefault="00662E57">
            <w:pPr>
              <w:spacing w:after="0" w:line="240" w:lineRule="auto"/>
              <w:jc w:val="center"/>
              <w:rPr>
                <w:sz w:val="20"/>
                <w:szCs w:val="20"/>
              </w:rPr>
            </w:pPr>
            <w:r>
              <w:rPr>
                <w:b/>
                <w:bCs/>
                <w:lang w:val="en-US"/>
              </w:rPr>
              <w:t>Abril 2024</w:t>
            </w:r>
          </w:p>
        </w:tc>
        <w:tc>
          <w:tcPr>
            <w:tcW w:w="2097" w:type="dxa"/>
            <w:vAlign w:val="center"/>
          </w:tcPr>
          <w:p w14:paraId="163F5568" w14:textId="77777777" w:rsidR="00851F14" w:rsidRDefault="00DA359C">
            <w:pPr>
              <w:spacing w:after="0" w:line="240" w:lineRule="auto"/>
              <w:jc w:val="center"/>
              <w:rPr>
                <w:b/>
                <w:sz w:val="20"/>
                <w:szCs w:val="20"/>
              </w:rPr>
            </w:pPr>
            <w:r>
              <w:rPr>
                <w:b/>
                <w:sz w:val="20"/>
                <w:szCs w:val="20"/>
              </w:rPr>
              <w:t>Si</w:t>
            </w:r>
          </w:p>
        </w:tc>
      </w:tr>
      <w:tr w:rsidR="00676BE8" w14:paraId="716A9F2E" w14:textId="77777777">
        <w:tc>
          <w:tcPr>
            <w:tcW w:w="3261" w:type="dxa"/>
          </w:tcPr>
          <w:p w14:paraId="3FC8B042" w14:textId="77777777" w:rsidR="00792967" w:rsidRDefault="00792967">
            <w:pPr>
              <w:spacing w:after="0" w:line="240" w:lineRule="auto"/>
            </w:pPr>
          </w:p>
          <w:p w14:paraId="25A32539" w14:textId="1EF1DD6F" w:rsidR="00676BE8" w:rsidRDefault="00B114F0">
            <w:pPr>
              <w:spacing w:after="0" w:line="240" w:lineRule="auto"/>
            </w:pPr>
            <w:r>
              <w:t>Informes Físicos Financieros</w:t>
            </w:r>
          </w:p>
        </w:tc>
        <w:tc>
          <w:tcPr>
            <w:tcW w:w="1418" w:type="dxa"/>
            <w:vAlign w:val="center"/>
          </w:tcPr>
          <w:p w14:paraId="7ED7B147" w14:textId="62A89F73" w:rsidR="00676BE8" w:rsidRDefault="00B114F0">
            <w:pPr>
              <w:spacing w:after="0" w:line="240" w:lineRule="auto"/>
              <w:jc w:val="center"/>
              <w:rPr>
                <w:b/>
                <w:sz w:val="20"/>
                <w:szCs w:val="20"/>
              </w:rPr>
            </w:pPr>
            <w:r>
              <w:rPr>
                <w:b/>
                <w:sz w:val="20"/>
                <w:szCs w:val="20"/>
              </w:rPr>
              <w:t>Excel y PDF</w:t>
            </w:r>
          </w:p>
        </w:tc>
        <w:tc>
          <w:tcPr>
            <w:tcW w:w="5670" w:type="dxa"/>
            <w:vAlign w:val="center"/>
          </w:tcPr>
          <w:p w14:paraId="0E7697C1" w14:textId="678D27E5" w:rsidR="00676BE8" w:rsidRDefault="00000000">
            <w:pPr>
              <w:spacing w:after="0" w:line="240" w:lineRule="auto"/>
            </w:pPr>
            <w:hyperlink r:id="rId127" w:history="1">
              <w:r w:rsidR="00F65717" w:rsidRPr="002A77F7">
                <w:rPr>
                  <w:rStyle w:val="Hipervnculo"/>
                </w:rPr>
                <w:t>https://ogtic.gob.do/transparen</w:t>
              </w:r>
              <w:r w:rsidR="00F65717" w:rsidRPr="002A77F7">
                <w:rPr>
                  <w:rStyle w:val="Hipervnculo"/>
                </w:rPr>
                <w:t>c</w:t>
              </w:r>
              <w:r w:rsidR="00F65717" w:rsidRPr="002A77F7">
                <w:rPr>
                  <w:rStyle w:val="Hipervnculo"/>
                </w:rPr>
                <w:t>ia/documentos/informe-fisico-financiero-entregado-a-digepres/</w:t>
              </w:r>
            </w:hyperlink>
          </w:p>
          <w:p w14:paraId="33B8EC20" w14:textId="17364A20" w:rsidR="00F65717" w:rsidRDefault="00F65717">
            <w:pPr>
              <w:spacing w:after="0" w:line="240" w:lineRule="auto"/>
            </w:pPr>
          </w:p>
        </w:tc>
        <w:tc>
          <w:tcPr>
            <w:tcW w:w="1843" w:type="dxa"/>
            <w:vAlign w:val="center"/>
          </w:tcPr>
          <w:p w14:paraId="584760DD" w14:textId="2AFCA71D" w:rsidR="00676BE8" w:rsidRDefault="0057235A">
            <w:pPr>
              <w:spacing w:after="0" w:line="240" w:lineRule="auto"/>
              <w:jc w:val="center"/>
              <w:rPr>
                <w:b/>
                <w:bCs/>
                <w:lang w:val="en-US"/>
              </w:rPr>
            </w:pPr>
            <w:r>
              <w:rPr>
                <w:b/>
                <w:bCs/>
                <w:lang w:val="en-US"/>
              </w:rPr>
              <w:t>Marzo</w:t>
            </w:r>
            <w:r w:rsidR="00662E57">
              <w:rPr>
                <w:b/>
                <w:bCs/>
                <w:lang w:val="en-US"/>
              </w:rPr>
              <w:t xml:space="preserve"> 2024</w:t>
            </w:r>
          </w:p>
        </w:tc>
        <w:tc>
          <w:tcPr>
            <w:tcW w:w="2097" w:type="dxa"/>
            <w:vAlign w:val="center"/>
          </w:tcPr>
          <w:p w14:paraId="455BE4F0" w14:textId="0E0A9ABA" w:rsidR="00676BE8" w:rsidRDefault="00E85135">
            <w:pPr>
              <w:spacing w:after="0" w:line="240" w:lineRule="auto"/>
              <w:jc w:val="center"/>
              <w:rPr>
                <w:b/>
                <w:sz w:val="20"/>
                <w:szCs w:val="20"/>
              </w:rPr>
            </w:pPr>
            <w:r>
              <w:rPr>
                <w:b/>
                <w:sz w:val="20"/>
                <w:szCs w:val="20"/>
              </w:rPr>
              <w:t>Si</w:t>
            </w:r>
          </w:p>
        </w:tc>
      </w:tr>
    </w:tbl>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F85B0DF" w:rsidR="00851F14" w:rsidRDefault="00DA359C">
      <w:pPr>
        <w:spacing w:after="0" w:line="240" w:lineRule="auto"/>
        <w:rPr>
          <w:b/>
          <w:sz w:val="24"/>
          <w:szCs w:val="24"/>
        </w:rPr>
      </w:pPr>
      <w:r>
        <w:rPr>
          <w:b/>
          <w:sz w:val="24"/>
          <w:szCs w:val="24"/>
        </w:rPr>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DA359C">
            <w:pPr>
              <w:spacing w:after="0" w:line="240" w:lineRule="auto"/>
              <w:rPr>
                <w:color w:val="FF0000"/>
                <w:sz w:val="20"/>
                <w:szCs w:val="20"/>
              </w:rPr>
            </w:pPr>
            <w:r>
              <w:rPr>
                <w:b/>
                <w:bCs/>
              </w:rPr>
              <w:t>Enlace al Portal Concursa del MAP</w:t>
            </w:r>
            <w:r>
              <w:t xml:space="preserve">: </w:t>
            </w:r>
            <w:r>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000000">
            <w:pPr>
              <w:shd w:val="clear" w:color="auto" w:fill="FFFFFF"/>
              <w:spacing w:after="0" w:line="240" w:lineRule="auto"/>
              <w:jc w:val="center"/>
              <w:rPr>
                <w:sz w:val="20"/>
                <w:szCs w:val="20"/>
              </w:rPr>
            </w:pPr>
            <w:hyperlink r:id="rId128" w:history="1">
              <w:r w:rsidR="00DA359C">
                <w:rPr>
                  <w:rStyle w:val="Hipervnculo"/>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DA359C">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DA359C">
            <w:pPr>
              <w:spacing w:after="0" w:line="240" w:lineRule="auto"/>
              <w:rPr>
                <w:sz w:val="20"/>
                <w:szCs w:val="20"/>
              </w:rPr>
            </w:pPr>
            <w:r>
              <w:rPr>
                <w:sz w:val="20"/>
                <w:szCs w:val="20"/>
              </w:rPr>
              <w:t>Nómina de empleados</w:t>
            </w:r>
          </w:p>
        </w:tc>
        <w:tc>
          <w:tcPr>
            <w:tcW w:w="1418" w:type="dxa"/>
            <w:vAlign w:val="center"/>
          </w:tcPr>
          <w:p w14:paraId="002023A7" w14:textId="77C5D4D4" w:rsidR="00851F14" w:rsidRDefault="00DA359C">
            <w:pPr>
              <w:spacing w:after="0" w:line="240" w:lineRule="auto"/>
              <w:jc w:val="center"/>
              <w:rPr>
                <w:b/>
                <w:sz w:val="20"/>
                <w:szCs w:val="20"/>
              </w:rPr>
            </w:pPr>
            <w:r>
              <w:rPr>
                <w:b/>
                <w:sz w:val="20"/>
                <w:szCs w:val="20"/>
              </w:rPr>
              <w:t>PDF</w:t>
            </w:r>
            <w:r w:rsidR="00B67E96">
              <w:rPr>
                <w:b/>
                <w:sz w:val="20"/>
                <w:szCs w:val="20"/>
              </w:rPr>
              <w:t xml:space="preserve"> y Excel</w:t>
            </w:r>
          </w:p>
        </w:tc>
        <w:tc>
          <w:tcPr>
            <w:tcW w:w="5670" w:type="dxa"/>
            <w:vAlign w:val="center"/>
          </w:tcPr>
          <w:p w14:paraId="6C046108" w14:textId="77777777" w:rsidR="00851F14" w:rsidRDefault="00000000">
            <w:pPr>
              <w:shd w:val="clear" w:color="auto" w:fill="FFFFFF"/>
              <w:spacing w:after="0" w:line="240" w:lineRule="auto"/>
              <w:rPr>
                <w:sz w:val="20"/>
                <w:szCs w:val="20"/>
              </w:rPr>
            </w:pPr>
            <w:hyperlink r:id="rId129" w:history="1">
              <w:r w:rsidR="00DA359C">
                <w:rPr>
                  <w:rStyle w:val="Hipervnculo"/>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270030F0" w:rsidR="00851F14" w:rsidRDefault="00662E57">
            <w:pPr>
              <w:spacing w:after="0" w:line="240" w:lineRule="auto"/>
              <w:jc w:val="center"/>
              <w:rPr>
                <w:b/>
                <w:bCs/>
                <w:lang w:val="es-ES"/>
              </w:rPr>
            </w:pPr>
            <w:r>
              <w:rPr>
                <w:b/>
                <w:bCs/>
                <w:lang w:val="en-US"/>
              </w:rPr>
              <w:t>Abril 2024</w:t>
            </w:r>
          </w:p>
        </w:tc>
        <w:tc>
          <w:tcPr>
            <w:tcW w:w="2097" w:type="dxa"/>
            <w:vAlign w:val="center"/>
          </w:tcPr>
          <w:p w14:paraId="253AC4D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DA359C">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0F65481F" w:rsidR="00851F14" w:rsidRDefault="00B67E96">
            <w:pPr>
              <w:spacing w:after="0" w:line="240" w:lineRule="auto"/>
              <w:jc w:val="center"/>
              <w:rPr>
                <w:sz w:val="20"/>
                <w:szCs w:val="20"/>
              </w:rPr>
            </w:pPr>
            <w:r>
              <w:rPr>
                <w:b/>
                <w:sz w:val="20"/>
                <w:szCs w:val="20"/>
              </w:rPr>
              <w:t>Información</w:t>
            </w:r>
          </w:p>
        </w:tc>
        <w:tc>
          <w:tcPr>
            <w:tcW w:w="5670" w:type="dxa"/>
            <w:vAlign w:val="center"/>
          </w:tcPr>
          <w:p w14:paraId="29933E7E" w14:textId="77777777" w:rsidR="00851F14" w:rsidRDefault="00000000">
            <w:pPr>
              <w:shd w:val="clear" w:color="auto" w:fill="FFFFFF"/>
              <w:spacing w:after="0" w:line="240" w:lineRule="auto"/>
              <w:rPr>
                <w:sz w:val="20"/>
                <w:szCs w:val="20"/>
              </w:rPr>
            </w:pPr>
            <w:hyperlink r:id="rId130" w:history="1">
              <w:r w:rsidR="00DA359C">
                <w:rPr>
                  <w:rStyle w:val="Hipervnculo"/>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48F32E6D" w:rsidR="00851F14" w:rsidRDefault="00662E57">
            <w:pPr>
              <w:spacing w:after="0" w:line="240" w:lineRule="auto"/>
              <w:jc w:val="center"/>
              <w:rPr>
                <w:sz w:val="20"/>
                <w:szCs w:val="20"/>
              </w:rPr>
            </w:pPr>
            <w:r>
              <w:rPr>
                <w:b/>
                <w:bCs/>
                <w:lang w:val="en-US"/>
              </w:rPr>
              <w:t>Abril 2024</w:t>
            </w:r>
          </w:p>
        </w:tc>
        <w:tc>
          <w:tcPr>
            <w:tcW w:w="2097" w:type="dxa"/>
            <w:vAlign w:val="center"/>
          </w:tcPr>
          <w:p w14:paraId="3AE1BDC0" w14:textId="77777777" w:rsidR="00851F14" w:rsidRDefault="00DA359C">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DA359C">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126"/>
      </w:tblGrid>
      <w:tr w:rsidR="00851F14" w14:paraId="76988B5F" w14:textId="77777777">
        <w:trPr>
          <w:trHeight w:val="361"/>
        </w:trPr>
        <w:tc>
          <w:tcPr>
            <w:tcW w:w="3261" w:type="dxa"/>
            <w:shd w:val="clear" w:color="auto" w:fill="1F497D" w:themeFill="text2"/>
          </w:tcPr>
          <w:p w14:paraId="19E0C32E"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6" w:type="dxa"/>
            <w:shd w:val="clear" w:color="auto" w:fill="1F497D" w:themeFill="text2"/>
          </w:tcPr>
          <w:p w14:paraId="46BDB36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65463DD" w14:textId="77777777">
        <w:tc>
          <w:tcPr>
            <w:tcW w:w="3261" w:type="dxa"/>
          </w:tcPr>
          <w:p w14:paraId="5527BF9C" w14:textId="77777777" w:rsidR="00851F14" w:rsidRDefault="00000000">
            <w:pPr>
              <w:spacing w:after="0" w:line="240" w:lineRule="auto"/>
              <w:rPr>
                <w:b/>
                <w:color w:val="FF0000"/>
                <w:sz w:val="20"/>
                <w:szCs w:val="20"/>
              </w:rPr>
            </w:pPr>
            <w:hyperlink r:id="rId131" w:tooltip="Beneficiarios de programas asistenciales" w:history="1">
              <w:r w:rsidR="00DA359C">
                <w:rPr>
                  <w:rStyle w:val="Hipervnculo"/>
                  <w:b/>
                  <w:color w:val="auto"/>
                  <w:sz w:val="20"/>
                  <w:szCs w:val="20"/>
                  <w:u w:val="none"/>
                  <w:shd w:val="clear" w:color="auto" w:fill="FFFFFF"/>
                </w:rPr>
                <w:t>Beneficiarios de programas asistenciales</w:t>
              </w:r>
            </w:hyperlink>
            <w:r w:rsidR="00DA359C">
              <w:rPr>
                <w:rStyle w:val="Hipervnculo"/>
                <w:b/>
                <w:color w:val="auto"/>
                <w:sz w:val="20"/>
                <w:szCs w:val="20"/>
                <w:u w:val="none"/>
                <w:shd w:val="clear" w:color="auto" w:fill="FFFFFF"/>
              </w:rPr>
              <w:t xml:space="preserve"> </w:t>
            </w:r>
          </w:p>
        </w:tc>
        <w:tc>
          <w:tcPr>
            <w:tcW w:w="1418" w:type="dxa"/>
            <w:vAlign w:val="center"/>
          </w:tcPr>
          <w:p w14:paraId="70EEA680"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000000">
            <w:pPr>
              <w:shd w:val="clear" w:color="auto" w:fill="FFFFFF" w:themeFill="background1"/>
              <w:spacing w:after="0" w:line="240" w:lineRule="auto"/>
              <w:rPr>
                <w:rFonts w:ascii="Tahoma" w:hAnsi="Tahoma" w:cs="Tahoma"/>
                <w:color w:val="333333"/>
                <w:sz w:val="20"/>
                <w:szCs w:val="20"/>
              </w:rPr>
            </w:pPr>
            <w:hyperlink r:id="rId132">
              <w:r w:rsidR="00DA359C">
                <w:rPr>
                  <w:rStyle w:val="Hipervnculo"/>
                  <w:rFonts w:ascii="Tahoma" w:hAnsi="Tahoma" w:cs="Tahoma"/>
                  <w:sz w:val="20"/>
                  <w:szCs w:val="20"/>
                </w:rPr>
                <w:t>https://ogtic.gob.do/transparencia/documentos/beneficiarios-de-asistencia-social/</w:t>
              </w:r>
            </w:hyperlink>
          </w:p>
        </w:tc>
        <w:tc>
          <w:tcPr>
            <w:tcW w:w="1843" w:type="dxa"/>
            <w:vAlign w:val="center"/>
          </w:tcPr>
          <w:p w14:paraId="703692C2" w14:textId="6E9EE870" w:rsidR="00851F14" w:rsidRDefault="00662E57">
            <w:pPr>
              <w:spacing w:after="0" w:line="240" w:lineRule="auto"/>
              <w:jc w:val="center"/>
              <w:rPr>
                <w:b/>
                <w:bCs/>
                <w:sz w:val="20"/>
                <w:szCs w:val="20"/>
              </w:rPr>
            </w:pPr>
            <w:r>
              <w:rPr>
                <w:b/>
                <w:bCs/>
                <w:lang w:val="en-US"/>
              </w:rPr>
              <w:t>Abril 2024</w:t>
            </w:r>
          </w:p>
        </w:tc>
        <w:tc>
          <w:tcPr>
            <w:tcW w:w="2097" w:type="dxa"/>
            <w:vAlign w:val="center"/>
          </w:tcPr>
          <w:p w14:paraId="78A8FF3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DA359C">
      <w:pPr>
        <w:spacing w:after="0" w:line="240" w:lineRule="auto"/>
        <w:rPr>
          <w:b/>
          <w:sz w:val="24"/>
          <w:szCs w:val="24"/>
        </w:rPr>
      </w:pPr>
      <w:r>
        <w:rPr>
          <w:rStyle w:val="apple-converted-space"/>
          <w:b/>
          <w:color w:val="333333"/>
          <w:sz w:val="24"/>
          <w:szCs w:val="24"/>
          <w:shd w:val="clear" w:color="auto" w:fill="FFFFFF"/>
        </w:rPr>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DA359C">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000000">
            <w:pPr>
              <w:shd w:val="clear" w:color="auto" w:fill="FFFFFF"/>
              <w:spacing w:after="0" w:line="240" w:lineRule="auto"/>
              <w:rPr>
                <w:sz w:val="20"/>
                <w:szCs w:val="20"/>
              </w:rPr>
            </w:pPr>
            <w:hyperlink r:id="rId133" w:history="1">
              <w:r w:rsidR="00DA359C">
                <w:rPr>
                  <w:rStyle w:val="Hipervnculo"/>
                  <w:sz w:val="20"/>
                  <w:szCs w:val="20"/>
                  <w:u w:val="none"/>
                </w:rPr>
                <w:t>https://transparencia.OGTIC.gob.do/transparencia/index.php/como-registrarse-como-proveedor-del-estado/</w:t>
              </w:r>
            </w:hyperlink>
            <w:r w:rsidR="00DA359C">
              <w:rPr>
                <w:sz w:val="20"/>
                <w:szCs w:val="20"/>
              </w:rPr>
              <w:t xml:space="preserve"> </w:t>
            </w:r>
          </w:p>
        </w:tc>
        <w:tc>
          <w:tcPr>
            <w:tcW w:w="1843" w:type="dxa"/>
            <w:vAlign w:val="center"/>
          </w:tcPr>
          <w:p w14:paraId="2A4700A3" w14:textId="77777777" w:rsidR="00851F14" w:rsidRDefault="00DA359C">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DA359C">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5BB0E166"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BC002E8" w14:textId="64C8FD1D" w:rsidR="003E7402" w:rsidRPr="002E6078" w:rsidRDefault="00000000">
            <w:pPr>
              <w:shd w:val="clear" w:color="auto" w:fill="FFFFFF"/>
              <w:spacing w:after="0" w:line="240" w:lineRule="auto"/>
              <w:rPr>
                <w:rStyle w:val="Hipervnculo"/>
                <w:color w:val="auto"/>
                <w:u w:val="none"/>
              </w:rPr>
            </w:pPr>
            <w:hyperlink r:id="rId134" w:history="1">
              <w:r w:rsidR="003E7402" w:rsidRPr="009D0A74">
                <w:rPr>
                  <w:rStyle w:val="Hipervnculo"/>
                </w:rPr>
                <w:t>https://ogtic.gob.do/transparencia/documentos/plan-anual-de-compras-y-contrataciones/</w:t>
              </w:r>
            </w:hyperlink>
          </w:p>
        </w:tc>
        <w:tc>
          <w:tcPr>
            <w:tcW w:w="1843" w:type="dxa"/>
            <w:vAlign w:val="center"/>
          </w:tcPr>
          <w:p w14:paraId="703C64A1" w14:textId="2A5608E5" w:rsidR="00851F14" w:rsidRDefault="00DA359C">
            <w:pPr>
              <w:spacing w:after="0" w:line="240" w:lineRule="auto"/>
              <w:jc w:val="center"/>
              <w:rPr>
                <w:sz w:val="20"/>
                <w:szCs w:val="20"/>
              </w:rPr>
            </w:pPr>
            <w:r>
              <w:rPr>
                <w:b/>
                <w:lang w:val="es-ES"/>
              </w:rPr>
              <w:t xml:space="preserve"> 202</w:t>
            </w:r>
            <w:r w:rsidR="00963251">
              <w:rPr>
                <w:b/>
                <w:lang w:val="es-ES"/>
              </w:rPr>
              <w:t>4</w:t>
            </w:r>
          </w:p>
        </w:tc>
        <w:tc>
          <w:tcPr>
            <w:tcW w:w="2124" w:type="dxa"/>
            <w:vAlign w:val="center"/>
          </w:tcPr>
          <w:p w14:paraId="57ED7956" w14:textId="77777777" w:rsidR="00851F14" w:rsidRDefault="00DA359C">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DA359C">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000000">
            <w:pPr>
              <w:shd w:val="clear" w:color="auto" w:fill="FFFFFF"/>
              <w:spacing w:after="0" w:line="240" w:lineRule="auto"/>
            </w:pPr>
            <w:hyperlink r:id="rId135" w:history="1">
              <w:r w:rsidR="00DA359C">
                <w:rPr>
                  <w:rStyle w:val="Hipervnculo"/>
                </w:rPr>
                <w:t>https://ogtic.gob.do/transparencia/documentos/licitaciones-publicas-nacional-e-internacional/</w:t>
              </w:r>
            </w:hyperlink>
          </w:p>
        </w:tc>
        <w:tc>
          <w:tcPr>
            <w:tcW w:w="1843" w:type="dxa"/>
            <w:vAlign w:val="center"/>
          </w:tcPr>
          <w:p w14:paraId="74350A03" w14:textId="24A5CD9D" w:rsidR="00851F14" w:rsidRDefault="00662E57">
            <w:pPr>
              <w:spacing w:after="0" w:line="240" w:lineRule="auto"/>
              <w:jc w:val="center"/>
              <w:rPr>
                <w:b/>
                <w:bCs/>
                <w:lang w:val="es-ES"/>
              </w:rPr>
            </w:pPr>
            <w:r>
              <w:rPr>
                <w:b/>
                <w:bCs/>
                <w:lang w:val="en-US"/>
              </w:rPr>
              <w:t>Abril 2024</w:t>
            </w:r>
          </w:p>
        </w:tc>
        <w:tc>
          <w:tcPr>
            <w:tcW w:w="2124" w:type="dxa"/>
            <w:vAlign w:val="center"/>
          </w:tcPr>
          <w:p w14:paraId="31CE0050" w14:textId="77777777" w:rsidR="00851F14" w:rsidRDefault="00DA359C">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24CB4789" w:rsidR="00851F14" w:rsidRDefault="00F96904">
            <w:pPr>
              <w:spacing w:after="0" w:line="240" w:lineRule="auto"/>
              <w:jc w:val="center"/>
              <w:rPr>
                <w:b/>
                <w:sz w:val="20"/>
                <w:szCs w:val="20"/>
              </w:rPr>
            </w:pPr>
            <w:r>
              <w:rPr>
                <w:b/>
                <w:sz w:val="20"/>
                <w:szCs w:val="20"/>
              </w:rPr>
              <w:t>Información</w:t>
            </w:r>
          </w:p>
        </w:tc>
        <w:tc>
          <w:tcPr>
            <w:tcW w:w="5670" w:type="dxa"/>
            <w:vAlign w:val="center"/>
          </w:tcPr>
          <w:p w14:paraId="4E659ED0" w14:textId="77777777" w:rsidR="00851F14" w:rsidRDefault="00000000">
            <w:pPr>
              <w:shd w:val="clear" w:color="auto" w:fill="FFFFFF" w:themeFill="background1"/>
              <w:spacing w:after="0" w:line="240" w:lineRule="auto"/>
            </w:pPr>
            <w:hyperlink r:id="rId136">
              <w:r w:rsidR="00DA359C">
                <w:rPr>
                  <w:rStyle w:val="Hipervnculo"/>
                </w:rPr>
                <w:t>https://ogtic.gob.do/transparencia/documentos/licitaciones-restringidas/</w:t>
              </w:r>
            </w:hyperlink>
          </w:p>
        </w:tc>
        <w:tc>
          <w:tcPr>
            <w:tcW w:w="1843" w:type="dxa"/>
            <w:vAlign w:val="center"/>
          </w:tcPr>
          <w:p w14:paraId="2B8A6901" w14:textId="79979852" w:rsidR="00851F14" w:rsidRDefault="00662E57">
            <w:pPr>
              <w:spacing w:after="0" w:line="240" w:lineRule="auto"/>
              <w:jc w:val="center"/>
              <w:rPr>
                <w:b/>
                <w:bCs/>
                <w:lang w:val="es-ES"/>
              </w:rPr>
            </w:pPr>
            <w:r>
              <w:rPr>
                <w:b/>
                <w:bCs/>
                <w:lang w:val="en-US"/>
              </w:rPr>
              <w:t>Abril 2024</w:t>
            </w:r>
          </w:p>
        </w:tc>
        <w:tc>
          <w:tcPr>
            <w:tcW w:w="2124" w:type="dxa"/>
            <w:vAlign w:val="center"/>
          </w:tcPr>
          <w:p w14:paraId="77EB243A" w14:textId="77777777" w:rsidR="00851F14" w:rsidRDefault="00DA359C">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5823D2F6" w:rsidR="00851F14" w:rsidRDefault="00B75E23" w:rsidP="00B75E23">
            <w:pPr>
              <w:spacing w:after="0" w:line="240" w:lineRule="auto"/>
              <w:rPr>
                <w:b/>
                <w:sz w:val="20"/>
                <w:szCs w:val="20"/>
              </w:rPr>
            </w:pPr>
            <w:r>
              <w:rPr>
                <w:b/>
                <w:sz w:val="20"/>
                <w:szCs w:val="20"/>
              </w:rPr>
              <w:t>Informaci</w:t>
            </w:r>
            <w:r w:rsidR="00F96904">
              <w:rPr>
                <w:b/>
                <w:sz w:val="20"/>
                <w:szCs w:val="20"/>
              </w:rPr>
              <w:t>ón</w:t>
            </w:r>
          </w:p>
        </w:tc>
        <w:tc>
          <w:tcPr>
            <w:tcW w:w="5670" w:type="dxa"/>
            <w:vAlign w:val="center"/>
          </w:tcPr>
          <w:p w14:paraId="64D28090" w14:textId="77777777" w:rsidR="00851F14" w:rsidRDefault="00000000">
            <w:pPr>
              <w:shd w:val="clear" w:color="auto" w:fill="FFFFFF" w:themeFill="background1"/>
              <w:spacing w:after="0" w:line="240" w:lineRule="auto"/>
            </w:pPr>
            <w:hyperlink r:id="rId137">
              <w:r w:rsidR="00DA359C">
                <w:rPr>
                  <w:rStyle w:val="Hipervnculo"/>
                </w:rPr>
                <w:t>https://ogtic.gob.do/transparencia/documentos/sorteo-de-obras/</w:t>
              </w:r>
            </w:hyperlink>
          </w:p>
        </w:tc>
        <w:tc>
          <w:tcPr>
            <w:tcW w:w="1843" w:type="dxa"/>
            <w:vAlign w:val="center"/>
          </w:tcPr>
          <w:p w14:paraId="7A9AFFAE" w14:textId="7BE1C832" w:rsidR="00851F14" w:rsidRDefault="00662E57">
            <w:pPr>
              <w:spacing w:after="0" w:line="240" w:lineRule="auto"/>
              <w:jc w:val="center"/>
              <w:rPr>
                <w:b/>
                <w:bCs/>
                <w:lang w:val="es-ES"/>
              </w:rPr>
            </w:pPr>
            <w:r>
              <w:rPr>
                <w:b/>
                <w:bCs/>
                <w:lang w:val="en-US"/>
              </w:rPr>
              <w:t>Abril 2024</w:t>
            </w:r>
          </w:p>
        </w:tc>
        <w:tc>
          <w:tcPr>
            <w:tcW w:w="2124" w:type="dxa"/>
            <w:vAlign w:val="center"/>
          </w:tcPr>
          <w:p w14:paraId="274FC194" w14:textId="77777777" w:rsidR="00851F14" w:rsidRDefault="00DA359C">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149CC6B0"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5AE9E32" w14:textId="77777777" w:rsidR="00851F14" w:rsidRDefault="00000000">
            <w:pPr>
              <w:shd w:val="clear" w:color="auto" w:fill="FFFFFF" w:themeFill="background1"/>
              <w:spacing w:after="0" w:line="240" w:lineRule="auto"/>
            </w:pPr>
            <w:hyperlink r:id="rId138">
              <w:r w:rsidR="00DA359C">
                <w:rPr>
                  <w:rStyle w:val="Hipervnculo"/>
                </w:rPr>
                <w:t>https://ogtic.gob.do/transparencia/documentos/comparaciones-de-precios/</w:t>
              </w:r>
            </w:hyperlink>
          </w:p>
        </w:tc>
        <w:tc>
          <w:tcPr>
            <w:tcW w:w="1843" w:type="dxa"/>
            <w:vAlign w:val="center"/>
          </w:tcPr>
          <w:p w14:paraId="26F7CF9D" w14:textId="2AA74508" w:rsidR="00851F14" w:rsidRDefault="00662E57">
            <w:pPr>
              <w:spacing w:after="0" w:line="240" w:lineRule="auto"/>
              <w:jc w:val="center"/>
              <w:rPr>
                <w:b/>
                <w:bCs/>
                <w:lang w:val="es-ES"/>
              </w:rPr>
            </w:pPr>
            <w:r>
              <w:rPr>
                <w:b/>
                <w:bCs/>
                <w:lang w:val="en-US"/>
              </w:rPr>
              <w:t>Abril 2024</w:t>
            </w:r>
          </w:p>
        </w:tc>
        <w:tc>
          <w:tcPr>
            <w:tcW w:w="2124" w:type="dxa"/>
            <w:vAlign w:val="center"/>
          </w:tcPr>
          <w:p w14:paraId="0BE47FA6" w14:textId="77777777" w:rsidR="00851F14" w:rsidRDefault="00DA359C">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DA359C">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1BCDB774"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3BCD02F2" w14:textId="77777777" w:rsidR="00851F14" w:rsidRDefault="00000000">
            <w:pPr>
              <w:shd w:val="clear" w:color="auto" w:fill="FFFFFF"/>
              <w:spacing w:after="0" w:line="240" w:lineRule="auto"/>
            </w:pPr>
            <w:hyperlink r:id="rId139" w:history="1">
              <w:r w:rsidR="00DA359C">
                <w:rPr>
                  <w:rStyle w:val="Hipervnculo"/>
                </w:rPr>
                <w:t>https://ogtic.gob.do/transparencia/documentos/compras-menores/</w:t>
              </w:r>
            </w:hyperlink>
          </w:p>
        </w:tc>
        <w:tc>
          <w:tcPr>
            <w:tcW w:w="1843" w:type="dxa"/>
            <w:vAlign w:val="center"/>
          </w:tcPr>
          <w:p w14:paraId="42F6CAA4" w14:textId="772D49C7" w:rsidR="00851F14" w:rsidRDefault="00662E57">
            <w:pPr>
              <w:spacing w:after="0" w:line="240" w:lineRule="auto"/>
              <w:jc w:val="center"/>
              <w:rPr>
                <w:b/>
                <w:bCs/>
                <w:lang w:val="es-ES"/>
              </w:rPr>
            </w:pPr>
            <w:r>
              <w:rPr>
                <w:b/>
                <w:bCs/>
                <w:lang w:val="en-US"/>
              </w:rPr>
              <w:t>Abril 2024</w:t>
            </w:r>
          </w:p>
        </w:tc>
        <w:tc>
          <w:tcPr>
            <w:tcW w:w="2124" w:type="dxa"/>
            <w:vAlign w:val="center"/>
          </w:tcPr>
          <w:p w14:paraId="10C8CF6C" w14:textId="77777777" w:rsidR="00851F14" w:rsidRDefault="00DA359C">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000000">
            <w:pPr>
              <w:shd w:val="clear" w:color="auto" w:fill="FFFFFF"/>
              <w:spacing w:after="0" w:line="240" w:lineRule="auto"/>
            </w:pPr>
            <w:hyperlink r:id="rId140" w:history="1">
              <w:r w:rsidR="00DA359C">
                <w:rPr>
                  <w:rStyle w:val="Hipervnculo"/>
                </w:rPr>
                <w:t>https://ogtic.gob.do/transparencia/documentos/subasta-inversa/</w:t>
              </w:r>
            </w:hyperlink>
          </w:p>
        </w:tc>
        <w:tc>
          <w:tcPr>
            <w:tcW w:w="1843" w:type="dxa"/>
            <w:vAlign w:val="center"/>
          </w:tcPr>
          <w:p w14:paraId="08C3075D" w14:textId="4B2B4D74" w:rsidR="00851F14" w:rsidRDefault="00662E57">
            <w:pPr>
              <w:spacing w:after="0" w:line="240" w:lineRule="auto"/>
              <w:jc w:val="center"/>
              <w:rPr>
                <w:b/>
                <w:bCs/>
                <w:lang w:val="es-ES"/>
              </w:rPr>
            </w:pPr>
            <w:r>
              <w:rPr>
                <w:b/>
                <w:bCs/>
                <w:lang w:val="en-US"/>
              </w:rPr>
              <w:t>Abril 2024</w:t>
            </w:r>
          </w:p>
        </w:tc>
        <w:tc>
          <w:tcPr>
            <w:tcW w:w="2124" w:type="dxa"/>
            <w:vAlign w:val="center"/>
          </w:tcPr>
          <w:p w14:paraId="3CFE3621" w14:textId="77777777" w:rsidR="00851F14" w:rsidRDefault="00DA359C">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0D78F288"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01B121DD" w14:textId="77777777" w:rsidR="00851F14" w:rsidRDefault="00000000">
            <w:pPr>
              <w:shd w:val="clear" w:color="auto" w:fill="FFFFFF"/>
              <w:spacing w:after="0" w:line="240" w:lineRule="auto"/>
            </w:pPr>
            <w:hyperlink r:id="rId141" w:history="1">
              <w:r w:rsidR="00DA359C">
                <w:rPr>
                  <w:rStyle w:val="Hipervnculo"/>
                </w:rPr>
                <w:t>https://ogtic.gob.do/transparencia/documentos/relacion-de-compras-por-debajo-del-umbral/</w:t>
              </w:r>
            </w:hyperlink>
          </w:p>
        </w:tc>
        <w:tc>
          <w:tcPr>
            <w:tcW w:w="1843" w:type="dxa"/>
            <w:vAlign w:val="center"/>
          </w:tcPr>
          <w:p w14:paraId="036CD74F" w14:textId="651E0C72" w:rsidR="00851F14" w:rsidRDefault="00662E57">
            <w:pPr>
              <w:spacing w:after="0" w:line="240" w:lineRule="auto"/>
              <w:jc w:val="center"/>
              <w:rPr>
                <w:b/>
                <w:bCs/>
                <w:lang w:val="es-ES"/>
              </w:rPr>
            </w:pPr>
            <w:r>
              <w:rPr>
                <w:b/>
                <w:bCs/>
                <w:lang w:val="en-US"/>
              </w:rPr>
              <w:t>Abril 2024</w:t>
            </w:r>
          </w:p>
        </w:tc>
        <w:tc>
          <w:tcPr>
            <w:tcW w:w="2124" w:type="dxa"/>
            <w:vAlign w:val="center"/>
          </w:tcPr>
          <w:p w14:paraId="018C91C6" w14:textId="77777777" w:rsidR="00851F14" w:rsidRDefault="00DA359C">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lastRenderedPageBreak/>
              <w:t>Micro pequeña y Medianas Empresas</w:t>
            </w:r>
          </w:p>
        </w:tc>
        <w:tc>
          <w:tcPr>
            <w:tcW w:w="1418" w:type="dxa"/>
            <w:vAlign w:val="center"/>
          </w:tcPr>
          <w:p w14:paraId="5981B3A9" w14:textId="3AEFFF05"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FD63F52" w14:textId="281EA3F4" w:rsidR="00851F14" w:rsidRDefault="00AD79E6">
            <w:pPr>
              <w:shd w:val="clear" w:color="auto" w:fill="FFFFFF" w:themeFill="background1"/>
              <w:spacing w:after="0" w:line="240" w:lineRule="auto"/>
            </w:pPr>
            <w:r w:rsidRPr="00AD79E6">
              <w:t>https://ogtic.gob.do/transparencia/documentos/micro-pequenas-y-medianas-empresas/</w:t>
            </w:r>
          </w:p>
        </w:tc>
        <w:tc>
          <w:tcPr>
            <w:tcW w:w="1843" w:type="dxa"/>
            <w:vAlign w:val="center"/>
          </w:tcPr>
          <w:p w14:paraId="39482054" w14:textId="6E5F68B9" w:rsidR="00851F14" w:rsidRDefault="00662E57">
            <w:pPr>
              <w:spacing w:after="0" w:line="240" w:lineRule="auto"/>
              <w:jc w:val="center"/>
              <w:rPr>
                <w:b/>
                <w:bCs/>
                <w:lang w:val="es-ES"/>
              </w:rPr>
            </w:pPr>
            <w:r>
              <w:rPr>
                <w:b/>
                <w:bCs/>
                <w:lang w:val="en-US"/>
              </w:rPr>
              <w:t>Abril 2024</w:t>
            </w:r>
          </w:p>
        </w:tc>
        <w:tc>
          <w:tcPr>
            <w:tcW w:w="2124" w:type="dxa"/>
            <w:vAlign w:val="center"/>
          </w:tcPr>
          <w:p w14:paraId="1F0D13CE" w14:textId="77777777" w:rsidR="00851F14" w:rsidRDefault="00DA359C">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DA359C">
            <w:pPr>
              <w:spacing w:after="0" w:line="240" w:lineRule="auto"/>
              <w:rPr>
                <w:b/>
                <w:bCs/>
                <w:sz w:val="20"/>
                <w:szCs w:val="20"/>
                <w:shd w:val="clear" w:color="auto" w:fill="FFFFFF"/>
              </w:rPr>
            </w:pPr>
            <w:r>
              <w:rPr>
                <w:b/>
                <w:bCs/>
                <w:sz w:val="20"/>
                <w:szCs w:val="20"/>
                <w:shd w:val="clear" w:color="auto" w:fill="FFFFFF"/>
              </w:rPr>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000000">
            <w:pPr>
              <w:shd w:val="clear" w:color="auto" w:fill="FFFFFF"/>
              <w:spacing w:after="0" w:line="240" w:lineRule="auto"/>
            </w:pPr>
            <w:hyperlink r:id="rId142" w:history="1">
              <w:r w:rsidR="00DA359C">
                <w:rPr>
                  <w:rStyle w:val="Hipervnculo"/>
                </w:rPr>
                <w:t>https://ogtic.gob.do/transparencia/documentos/casos-de-seguridad-y-emergencia-nacional/</w:t>
              </w:r>
            </w:hyperlink>
          </w:p>
        </w:tc>
        <w:tc>
          <w:tcPr>
            <w:tcW w:w="1843" w:type="dxa"/>
            <w:vAlign w:val="center"/>
          </w:tcPr>
          <w:p w14:paraId="7267F81B" w14:textId="316DF497" w:rsidR="00851F14" w:rsidRDefault="00662E57">
            <w:pPr>
              <w:spacing w:after="0" w:line="240" w:lineRule="auto"/>
              <w:jc w:val="center"/>
              <w:rPr>
                <w:b/>
                <w:bCs/>
                <w:lang w:val="es-ES"/>
              </w:rPr>
            </w:pPr>
            <w:r>
              <w:rPr>
                <w:b/>
                <w:bCs/>
                <w:lang w:val="en-US"/>
              </w:rPr>
              <w:t>Abril 2024</w:t>
            </w:r>
          </w:p>
        </w:tc>
        <w:tc>
          <w:tcPr>
            <w:tcW w:w="2124" w:type="dxa"/>
            <w:vAlign w:val="center"/>
          </w:tcPr>
          <w:p w14:paraId="19A6163A" w14:textId="77777777" w:rsidR="00851F14" w:rsidRDefault="00DA359C">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000000">
            <w:pPr>
              <w:shd w:val="clear" w:color="auto" w:fill="FFFFFF" w:themeFill="background1"/>
              <w:spacing w:after="0" w:line="240" w:lineRule="auto"/>
            </w:pPr>
            <w:hyperlink r:id="rId143">
              <w:r w:rsidR="00DA359C">
                <w:rPr>
                  <w:rStyle w:val="Hipervnculo"/>
                </w:rPr>
                <w:t>https://ogtic.gob.do/transparencia/documentos/casos-de-urgencias/</w:t>
              </w:r>
            </w:hyperlink>
          </w:p>
        </w:tc>
        <w:tc>
          <w:tcPr>
            <w:tcW w:w="1843" w:type="dxa"/>
            <w:vAlign w:val="center"/>
          </w:tcPr>
          <w:p w14:paraId="155A231A" w14:textId="41D09928" w:rsidR="00851F14" w:rsidRDefault="00662E57">
            <w:pPr>
              <w:spacing w:after="0" w:line="240" w:lineRule="auto"/>
              <w:jc w:val="center"/>
              <w:rPr>
                <w:b/>
                <w:bCs/>
                <w:lang w:val="es-ES"/>
              </w:rPr>
            </w:pPr>
            <w:r>
              <w:rPr>
                <w:b/>
                <w:bCs/>
                <w:lang w:val="en-US"/>
              </w:rPr>
              <w:t>Abril 2024</w:t>
            </w:r>
          </w:p>
        </w:tc>
        <w:tc>
          <w:tcPr>
            <w:tcW w:w="2124" w:type="dxa"/>
            <w:vAlign w:val="center"/>
          </w:tcPr>
          <w:p w14:paraId="3E0164D4" w14:textId="77777777" w:rsidR="00851F14" w:rsidRDefault="00DA359C">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2D25F71F" w:rsidR="00851F14" w:rsidRDefault="00DA359C">
            <w:pPr>
              <w:spacing w:after="0" w:line="240" w:lineRule="auto"/>
              <w:rPr>
                <w:b/>
                <w:bCs/>
                <w:sz w:val="20"/>
                <w:szCs w:val="20"/>
                <w:shd w:val="clear" w:color="auto" w:fill="FFFFFF"/>
              </w:rPr>
            </w:pPr>
            <w:r>
              <w:rPr>
                <w:b/>
                <w:bCs/>
                <w:sz w:val="20"/>
                <w:szCs w:val="20"/>
                <w:shd w:val="clear" w:color="auto" w:fill="FFFFFF"/>
              </w:rPr>
              <w:t xml:space="preserve">Proceso de </w:t>
            </w:r>
            <w:r w:rsidR="00F854C6">
              <w:rPr>
                <w:b/>
                <w:bCs/>
                <w:sz w:val="20"/>
                <w:szCs w:val="20"/>
                <w:shd w:val="clear" w:color="auto" w:fill="FFFFFF"/>
              </w:rPr>
              <w:t>excepción indicados</w:t>
            </w:r>
            <w:r>
              <w:rPr>
                <w:b/>
                <w:bCs/>
                <w:sz w:val="20"/>
                <w:szCs w:val="20"/>
                <w:shd w:val="clear" w:color="auto" w:fill="FFFFFF"/>
              </w:rPr>
              <w:t xml:space="preserve"> en el reglamento 543-12</w:t>
            </w:r>
          </w:p>
        </w:tc>
        <w:tc>
          <w:tcPr>
            <w:tcW w:w="1418" w:type="dxa"/>
            <w:vAlign w:val="center"/>
          </w:tcPr>
          <w:p w14:paraId="1A5393C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000000">
            <w:pPr>
              <w:shd w:val="clear" w:color="auto" w:fill="FFFFFF" w:themeFill="background1"/>
              <w:spacing w:after="0" w:line="240" w:lineRule="auto"/>
            </w:pPr>
            <w:hyperlink r:id="rId144">
              <w:r w:rsidR="00DA359C">
                <w:rPr>
                  <w:rStyle w:val="Hipervnculo"/>
                </w:rPr>
                <w:t>https://ogtic.gob.do/transparencia/documentos/proceso-de-excepcion-por-indicados-en-el-reglamento-543-12/</w:t>
              </w:r>
            </w:hyperlink>
          </w:p>
        </w:tc>
        <w:tc>
          <w:tcPr>
            <w:tcW w:w="1843" w:type="dxa"/>
            <w:vAlign w:val="center"/>
          </w:tcPr>
          <w:p w14:paraId="611F2D62" w14:textId="1361746F" w:rsidR="00851F14" w:rsidRDefault="00662E57">
            <w:pPr>
              <w:spacing w:after="0" w:line="240" w:lineRule="auto"/>
              <w:jc w:val="center"/>
              <w:rPr>
                <w:b/>
                <w:bCs/>
                <w:lang w:val="es-ES"/>
              </w:rPr>
            </w:pPr>
            <w:r>
              <w:rPr>
                <w:b/>
                <w:bCs/>
                <w:lang w:val="en-US"/>
              </w:rPr>
              <w:t>Abril 2024</w:t>
            </w:r>
          </w:p>
        </w:tc>
        <w:tc>
          <w:tcPr>
            <w:tcW w:w="2124" w:type="dxa"/>
            <w:vAlign w:val="center"/>
          </w:tcPr>
          <w:p w14:paraId="041D0164" w14:textId="77777777" w:rsidR="00851F14" w:rsidRDefault="00DA359C">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000000">
            <w:pPr>
              <w:shd w:val="clear" w:color="auto" w:fill="FFFFFF" w:themeFill="background1"/>
              <w:spacing w:after="0" w:line="240" w:lineRule="auto"/>
            </w:pPr>
            <w:hyperlink r:id="rId145">
              <w:r w:rsidR="00DA359C">
                <w:rPr>
                  <w:rStyle w:val="Hipervnculo"/>
                </w:rPr>
                <w:t>https://ogtic.gob.do/transparencia/documentos/relacion-de-estado-de-cuentas-de-suplidores/</w:t>
              </w:r>
            </w:hyperlink>
          </w:p>
        </w:tc>
        <w:tc>
          <w:tcPr>
            <w:tcW w:w="1843" w:type="dxa"/>
            <w:vAlign w:val="center"/>
          </w:tcPr>
          <w:p w14:paraId="492F63D9" w14:textId="07FAE3BB" w:rsidR="00851F14" w:rsidRDefault="00662E57">
            <w:pPr>
              <w:spacing w:after="0" w:line="240" w:lineRule="auto"/>
              <w:jc w:val="center"/>
              <w:rPr>
                <w:b/>
                <w:bCs/>
                <w:lang w:val="es-ES"/>
              </w:rPr>
            </w:pPr>
            <w:r>
              <w:rPr>
                <w:b/>
                <w:bCs/>
                <w:lang w:val="en-US"/>
              </w:rPr>
              <w:t>Abril 2024</w:t>
            </w:r>
          </w:p>
        </w:tc>
        <w:tc>
          <w:tcPr>
            <w:tcW w:w="2124" w:type="dxa"/>
            <w:vAlign w:val="center"/>
          </w:tcPr>
          <w:p w14:paraId="3A165EF6" w14:textId="77777777" w:rsidR="00851F14" w:rsidRDefault="00DA359C">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36408577" w:rsidR="00851F14" w:rsidRDefault="007119D3">
            <w:pPr>
              <w:spacing w:after="0" w:line="240" w:lineRule="auto"/>
              <w:rPr>
                <w:b/>
                <w:bCs/>
                <w:sz w:val="20"/>
                <w:szCs w:val="20"/>
                <w:shd w:val="clear" w:color="auto" w:fill="FFFFFF"/>
              </w:rPr>
            </w:pPr>
            <w:r>
              <w:rPr>
                <w:b/>
                <w:bCs/>
                <w:sz w:val="20"/>
                <w:szCs w:val="20"/>
                <w:shd w:val="clear" w:color="auto" w:fill="FFFFFF"/>
              </w:rPr>
              <w:t>Histórica lista</w:t>
            </w:r>
            <w:r w:rsidR="00DA359C">
              <w:rPr>
                <w:b/>
                <w:bCs/>
                <w:sz w:val="20"/>
                <w:szCs w:val="20"/>
                <w:shd w:val="clear" w:color="auto" w:fill="FFFFFF"/>
              </w:rPr>
              <w:t xml:space="preserve"> de compras y contrataciones realizadas y aprobadas</w:t>
            </w:r>
          </w:p>
        </w:tc>
        <w:tc>
          <w:tcPr>
            <w:tcW w:w="1418" w:type="dxa"/>
            <w:vAlign w:val="center"/>
          </w:tcPr>
          <w:p w14:paraId="3146211B"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000000">
            <w:pPr>
              <w:shd w:val="clear" w:color="auto" w:fill="FFFFFF" w:themeFill="background1"/>
              <w:spacing w:after="0" w:line="240" w:lineRule="auto"/>
            </w:pPr>
            <w:hyperlink r:id="rId146">
              <w:r w:rsidR="00DA359C">
                <w:rPr>
                  <w:rStyle w:val="Hipervnculo"/>
                </w:rPr>
                <w:t>https://ogtic.gob.do/transparencia/documentos/historico-lista-de-compras-y-contrataciones-realizadas-y-aprobadas/</w:t>
              </w:r>
            </w:hyperlink>
          </w:p>
        </w:tc>
        <w:tc>
          <w:tcPr>
            <w:tcW w:w="1843" w:type="dxa"/>
            <w:vAlign w:val="center"/>
          </w:tcPr>
          <w:p w14:paraId="0363FDA4" w14:textId="602D2F97" w:rsidR="00851F14" w:rsidRDefault="00662E57">
            <w:pPr>
              <w:spacing w:after="0" w:line="240" w:lineRule="auto"/>
              <w:jc w:val="center"/>
              <w:rPr>
                <w:b/>
                <w:bCs/>
                <w:lang w:val="es-ES"/>
              </w:rPr>
            </w:pPr>
            <w:r>
              <w:rPr>
                <w:b/>
                <w:bCs/>
                <w:lang w:val="en-US"/>
              </w:rPr>
              <w:t>Abril 2024</w:t>
            </w:r>
          </w:p>
        </w:tc>
        <w:tc>
          <w:tcPr>
            <w:tcW w:w="2124" w:type="dxa"/>
            <w:vAlign w:val="center"/>
          </w:tcPr>
          <w:p w14:paraId="2E063932" w14:textId="77777777" w:rsidR="00851F14" w:rsidRDefault="00DA359C">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DA359C">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000000">
            <w:pPr>
              <w:shd w:val="clear" w:color="auto" w:fill="FFFFFF"/>
              <w:spacing w:after="0" w:line="240" w:lineRule="auto"/>
            </w:pPr>
            <w:hyperlink r:id="rId147" w:history="1">
              <w:r w:rsidR="00DA359C">
                <w:rPr>
                  <w:rStyle w:val="Hipervnculo"/>
                </w:rPr>
                <w:t>https://comunidad.comprasdominicana.gob.do/STS/DGCP/Login.aspx</w:t>
              </w:r>
            </w:hyperlink>
          </w:p>
        </w:tc>
        <w:tc>
          <w:tcPr>
            <w:tcW w:w="1843" w:type="dxa"/>
            <w:vAlign w:val="center"/>
          </w:tcPr>
          <w:p w14:paraId="3CA09C8D" w14:textId="77777777" w:rsidR="00851F14" w:rsidRDefault="00DA359C">
            <w:pPr>
              <w:spacing w:after="0" w:line="240" w:lineRule="auto"/>
              <w:jc w:val="center"/>
              <w:rPr>
                <w:b/>
                <w:lang w:val="es-ES"/>
              </w:rPr>
            </w:pPr>
            <w:r>
              <w:rPr>
                <w:b/>
                <w:lang w:val="es-ES"/>
              </w:rPr>
              <w:t>Permanente</w:t>
            </w:r>
          </w:p>
        </w:tc>
        <w:tc>
          <w:tcPr>
            <w:tcW w:w="2124" w:type="dxa"/>
            <w:vAlign w:val="center"/>
          </w:tcPr>
          <w:p w14:paraId="78A2AC74" w14:textId="77777777" w:rsidR="00851F14" w:rsidRDefault="00DA359C">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52EB5A06" w14:textId="77777777" w:rsidR="00851F14" w:rsidRDefault="00851F14">
      <w:pPr>
        <w:spacing w:after="0" w:line="240" w:lineRule="auto"/>
        <w:rPr>
          <w:b/>
          <w:bCs/>
          <w:sz w:val="24"/>
          <w:szCs w:val="24"/>
        </w:rPr>
      </w:pPr>
    </w:p>
    <w:p w14:paraId="641C2A5C" w14:textId="77777777" w:rsidR="001B20D9" w:rsidRDefault="001B20D9">
      <w:pPr>
        <w:spacing w:after="0" w:line="240" w:lineRule="auto"/>
        <w:rPr>
          <w:b/>
          <w:sz w:val="24"/>
          <w:szCs w:val="24"/>
        </w:rPr>
      </w:pPr>
      <w:r>
        <w:rPr>
          <w:b/>
          <w:sz w:val="24"/>
          <w:szCs w:val="24"/>
        </w:rPr>
        <w:br w:type="page"/>
      </w:r>
    </w:p>
    <w:p w14:paraId="29E98A99" w14:textId="5D7B73F3" w:rsidR="00851F14" w:rsidRDefault="00DA359C">
      <w:pPr>
        <w:spacing w:after="0" w:line="240" w:lineRule="auto"/>
        <w:rPr>
          <w:rStyle w:val="apple-converted-space"/>
          <w:b/>
          <w:color w:val="333333"/>
          <w:sz w:val="24"/>
          <w:szCs w:val="24"/>
          <w:shd w:val="clear" w:color="auto" w:fill="FFFFFF"/>
        </w:rPr>
      </w:pPr>
      <w:r>
        <w:rPr>
          <w:b/>
          <w:sz w:val="24"/>
          <w:szCs w:val="24"/>
        </w:rPr>
        <w:lastRenderedPageBreak/>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DA359C">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578E653" w14:textId="77777777" w:rsidR="00851F14" w:rsidRDefault="00000000">
            <w:pPr>
              <w:shd w:val="clear" w:color="auto" w:fill="FFFFFF" w:themeFill="background1"/>
              <w:spacing w:after="0" w:line="240" w:lineRule="auto"/>
              <w:rPr>
                <w:rStyle w:val="Hipervnculo"/>
                <w:rFonts w:cs="Tahoma"/>
                <w:sz w:val="20"/>
                <w:szCs w:val="20"/>
              </w:rPr>
            </w:pPr>
            <w:hyperlink r:id="rId148">
              <w:r w:rsidR="00DA359C">
                <w:rPr>
                  <w:rStyle w:val="Hipervnculo"/>
                  <w:rFonts w:cs="Tahoma"/>
                  <w:sz w:val="20"/>
                  <w:szCs w:val="20"/>
                </w:rPr>
                <w:t>https://ogtic.gob.do/transparencia/documentos/descripcion-de-los-programas-y-proyectos/</w:t>
              </w:r>
            </w:hyperlink>
          </w:p>
          <w:p w14:paraId="76105C31"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6CADB5D7" w14:textId="2C50ABF5" w:rsidR="00851F14" w:rsidRDefault="00662E57">
            <w:pPr>
              <w:spacing w:after="0" w:line="240" w:lineRule="auto"/>
              <w:jc w:val="center"/>
              <w:rPr>
                <w:sz w:val="20"/>
                <w:szCs w:val="20"/>
              </w:rPr>
            </w:pPr>
            <w:r>
              <w:rPr>
                <w:b/>
                <w:bCs/>
                <w:lang w:val="en-US"/>
              </w:rPr>
              <w:t>Abril 2024</w:t>
            </w:r>
          </w:p>
        </w:tc>
        <w:tc>
          <w:tcPr>
            <w:tcW w:w="2097" w:type="dxa"/>
            <w:vAlign w:val="center"/>
          </w:tcPr>
          <w:p w14:paraId="5F25E4A0"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DA359C">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30374BCE" w14:textId="77777777" w:rsidR="00851F14" w:rsidRDefault="00000000">
            <w:pPr>
              <w:shd w:val="clear" w:color="auto" w:fill="FFFFFF" w:themeFill="background1"/>
              <w:spacing w:after="0" w:line="240" w:lineRule="auto"/>
              <w:rPr>
                <w:rStyle w:val="Hipervnculo"/>
                <w:rFonts w:cs="Tahoma"/>
                <w:sz w:val="20"/>
                <w:szCs w:val="20"/>
              </w:rPr>
            </w:pPr>
            <w:hyperlink r:id="rId149">
              <w:r w:rsidR="00DA359C">
                <w:rPr>
                  <w:rStyle w:val="Hipervnculo"/>
                  <w:rFonts w:cs="Tahoma"/>
                  <w:sz w:val="20"/>
                  <w:szCs w:val="20"/>
                </w:rPr>
                <w:t>https://ogtic.gob.do/transparencia/documentos/informes-de-seguimiento-a-los-programas-y-proyectos/</w:t>
              </w:r>
            </w:hyperlink>
          </w:p>
          <w:p w14:paraId="2CE7BF8E"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51AC7C55" w14:textId="4377A1EC" w:rsidR="00851F14" w:rsidRDefault="00662E57">
            <w:pPr>
              <w:spacing w:after="0" w:line="240" w:lineRule="auto"/>
              <w:jc w:val="center"/>
              <w:rPr>
                <w:b/>
                <w:bCs/>
                <w:lang w:val="es-ES"/>
              </w:rPr>
            </w:pPr>
            <w:r>
              <w:rPr>
                <w:b/>
                <w:bCs/>
                <w:lang w:val="en-US"/>
              </w:rPr>
              <w:t>Abril 2024</w:t>
            </w:r>
          </w:p>
        </w:tc>
        <w:tc>
          <w:tcPr>
            <w:tcW w:w="2097" w:type="dxa"/>
            <w:vAlign w:val="center"/>
          </w:tcPr>
          <w:p w14:paraId="612AA93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DA359C">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1558F09E" w14:textId="77777777" w:rsidR="00851F14" w:rsidRDefault="00000000">
            <w:pPr>
              <w:shd w:val="clear" w:color="auto" w:fill="FFFFFF"/>
              <w:spacing w:after="0" w:line="240" w:lineRule="auto"/>
              <w:rPr>
                <w:rStyle w:val="Hipervnculo"/>
                <w:rFonts w:cs="Tahoma"/>
                <w:sz w:val="20"/>
                <w:szCs w:val="20"/>
              </w:rPr>
            </w:pPr>
            <w:hyperlink r:id="rId150" w:history="1">
              <w:r w:rsidR="00DA359C">
                <w:rPr>
                  <w:rStyle w:val="Hipervnculo"/>
                  <w:rFonts w:cs="Tahoma"/>
                  <w:sz w:val="20"/>
                  <w:szCs w:val="20"/>
                </w:rPr>
                <w:t>https://ogtic.gob.do/transparencia/documentos/calendario-de-ejecucion-a-los-programas-y-proyectos/</w:t>
              </w:r>
            </w:hyperlink>
          </w:p>
          <w:p w14:paraId="4F446005" w14:textId="77777777" w:rsidR="007449DE" w:rsidRDefault="007449DE">
            <w:pPr>
              <w:shd w:val="clear" w:color="auto" w:fill="FFFFFF"/>
              <w:spacing w:after="0" w:line="240" w:lineRule="auto"/>
              <w:rPr>
                <w:rFonts w:cs="Tahoma"/>
                <w:color w:val="333333"/>
                <w:sz w:val="20"/>
                <w:szCs w:val="20"/>
              </w:rPr>
            </w:pPr>
          </w:p>
        </w:tc>
        <w:tc>
          <w:tcPr>
            <w:tcW w:w="1843" w:type="dxa"/>
            <w:vAlign w:val="center"/>
          </w:tcPr>
          <w:p w14:paraId="0D247636" w14:textId="0B0BDA90" w:rsidR="00851F14" w:rsidRDefault="00662E57">
            <w:pPr>
              <w:spacing w:after="0" w:line="240" w:lineRule="auto"/>
              <w:jc w:val="center"/>
              <w:rPr>
                <w:b/>
                <w:bCs/>
                <w:lang w:val="es-ES"/>
              </w:rPr>
            </w:pPr>
            <w:r>
              <w:rPr>
                <w:b/>
                <w:bCs/>
                <w:lang w:val="en-US"/>
              </w:rPr>
              <w:t>Abril 2024</w:t>
            </w:r>
          </w:p>
        </w:tc>
        <w:tc>
          <w:tcPr>
            <w:tcW w:w="2097" w:type="dxa"/>
            <w:vAlign w:val="center"/>
          </w:tcPr>
          <w:p w14:paraId="4AD7B9A7" w14:textId="77777777" w:rsidR="00851F14" w:rsidRDefault="00DA359C">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DA359C">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839C399" w14:textId="77777777" w:rsidR="00851F14" w:rsidRDefault="00000000">
            <w:pPr>
              <w:shd w:val="clear" w:color="auto" w:fill="FFFFFF" w:themeFill="background1"/>
              <w:spacing w:after="0" w:line="240" w:lineRule="auto"/>
              <w:rPr>
                <w:rStyle w:val="Hipervnculo"/>
                <w:rFonts w:cs="Tahoma"/>
                <w:sz w:val="20"/>
                <w:szCs w:val="20"/>
              </w:rPr>
            </w:pPr>
            <w:hyperlink r:id="rId151">
              <w:r w:rsidR="00DA359C">
                <w:rPr>
                  <w:rStyle w:val="Hipervnculo"/>
                  <w:rFonts w:cs="Tahoma"/>
                  <w:sz w:val="20"/>
                  <w:szCs w:val="20"/>
                </w:rPr>
                <w:t>https://ogtic.gob.do/transparencia/documentos/informes-de-presupuesto-sobre-programas-y-proyectos/</w:t>
              </w:r>
            </w:hyperlink>
          </w:p>
          <w:p w14:paraId="2747EFD7" w14:textId="77777777" w:rsidR="007449DE" w:rsidRDefault="007449DE">
            <w:pPr>
              <w:shd w:val="clear" w:color="auto" w:fill="FFFFFF" w:themeFill="background1"/>
              <w:spacing w:after="0" w:line="240" w:lineRule="auto"/>
              <w:rPr>
                <w:rFonts w:cs="Tahoma"/>
                <w:sz w:val="20"/>
                <w:szCs w:val="20"/>
              </w:rPr>
            </w:pPr>
          </w:p>
        </w:tc>
        <w:tc>
          <w:tcPr>
            <w:tcW w:w="1843" w:type="dxa"/>
            <w:vAlign w:val="center"/>
          </w:tcPr>
          <w:p w14:paraId="0DC8E28D" w14:textId="5912F762" w:rsidR="00851F14" w:rsidRDefault="00662E57">
            <w:pPr>
              <w:spacing w:after="0" w:line="240" w:lineRule="auto"/>
              <w:jc w:val="center"/>
              <w:rPr>
                <w:b/>
                <w:bCs/>
                <w:lang w:val="es-ES"/>
              </w:rPr>
            </w:pPr>
            <w:r>
              <w:rPr>
                <w:b/>
                <w:bCs/>
                <w:lang w:val="en-US"/>
              </w:rPr>
              <w:t>Abril 2024</w:t>
            </w:r>
          </w:p>
        </w:tc>
        <w:tc>
          <w:tcPr>
            <w:tcW w:w="2097" w:type="dxa"/>
            <w:vAlign w:val="center"/>
          </w:tcPr>
          <w:p w14:paraId="6EA7EDB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3375A885" w14:textId="55E8173C" w:rsidR="00851F14" w:rsidRDefault="00851F14">
      <w:pPr>
        <w:spacing w:after="0" w:line="240" w:lineRule="auto"/>
        <w:rPr>
          <w:b/>
          <w:bCs/>
          <w:sz w:val="28"/>
          <w:szCs w:val="28"/>
        </w:rPr>
      </w:pPr>
    </w:p>
    <w:p w14:paraId="2622E9D6" w14:textId="77777777" w:rsidR="001B20D9" w:rsidRDefault="001B20D9">
      <w:pPr>
        <w:spacing w:after="0" w:line="240" w:lineRule="auto"/>
        <w:rPr>
          <w:b/>
          <w:sz w:val="28"/>
          <w:szCs w:val="28"/>
        </w:rPr>
      </w:pPr>
      <w:r>
        <w:rPr>
          <w:b/>
          <w:sz w:val="28"/>
          <w:szCs w:val="28"/>
        </w:rPr>
        <w:br w:type="page"/>
      </w:r>
    </w:p>
    <w:p w14:paraId="1EA6FFC9" w14:textId="2791F9A5" w:rsidR="00851F14" w:rsidRDefault="00DA359C">
      <w:pPr>
        <w:spacing w:after="0" w:line="240" w:lineRule="auto"/>
        <w:rPr>
          <w:b/>
          <w:sz w:val="28"/>
          <w:szCs w:val="28"/>
        </w:rPr>
      </w:pPr>
      <w:r>
        <w:rPr>
          <w:b/>
          <w:sz w:val="28"/>
          <w:szCs w:val="28"/>
        </w:rPr>
        <w:lastRenderedPageBreak/>
        <w:t>FINANZAS</w:t>
      </w:r>
    </w:p>
    <w:p w14:paraId="07AF74D3" w14:textId="77777777" w:rsidR="00851F14" w:rsidRDefault="00851F14">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77777777" w:rsidR="00851F14" w:rsidRDefault="00DA359C">
            <w:pPr>
              <w:spacing w:after="0" w:line="240" w:lineRule="auto"/>
              <w:rPr>
                <w:b/>
                <w:bCs/>
              </w:rPr>
            </w:pPr>
            <w:r>
              <w:rPr>
                <w:b/>
                <w:bCs/>
              </w:rPr>
              <w:t>Estados Financieros (ERIR)</w:t>
            </w:r>
          </w:p>
        </w:tc>
        <w:tc>
          <w:tcPr>
            <w:tcW w:w="1418" w:type="dxa"/>
            <w:vAlign w:val="center"/>
          </w:tcPr>
          <w:p w14:paraId="2D69BD1E"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000000">
            <w:pPr>
              <w:shd w:val="clear" w:color="auto" w:fill="FFFFFF"/>
              <w:spacing w:after="0" w:line="240" w:lineRule="exact"/>
              <w:rPr>
                <w:rStyle w:val="Hipervnculo"/>
                <w:rFonts w:cstheme="minorHAnsi"/>
                <w:sz w:val="20"/>
                <w:szCs w:val="20"/>
                <w:u w:val="none"/>
              </w:rPr>
            </w:pPr>
            <w:hyperlink r:id="rId152" w:history="1">
              <w:r w:rsidR="00DA359C">
                <w:rPr>
                  <w:rStyle w:val="Hipervnculo"/>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2BB2FDA" w14:textId="0404A0CB" w:rsidR="00851F14" w:rsidRDefault="00DA359C">
            <w:pPr>
              <w:spacing w:after="0" w:line="240" w:lineRule="auto"/>
              <w:jc w:val="center"/>
              <w:rPr>
                <w:rFonts w:cstheme="minorHAnsi"/>
                <w:sz w:val="20"/>
                <w:szCs w:val="20"/>
              </w:rPr>
            </w:pPr>
            <w:r>
              <w:rPr>
                <w:b/>
                <w:lang w:val="es-ES"/>
              </w:rPr>
              <w:t xml:space="preserve"> 202</w:t>
            </w:r>
            <w:r w:rsidR="00205535">
              <w:rPr>
                <w:b/>
                <w:lang w:val="es-ES"/>
              </w:rPr>
              <w:t>3</w:t>
            </w:r>
          </w:p>
        </w:tc>
        <w:tc>
          <w:tcPr>
            <w:tcW w:w="2097" w:type="dxa"/>
            <w:vAlign w:val="center"/>
          </w:tcPr>
          <w:p w14:paraId="52278FD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DA359C">
            <w:pPr>
              <w:spacing w:after="0" w:line="240" w:lineRule="auto"/>
              <w:rPr>
                <w:b/>
                <w:bCs/>
              </w:rPr>
            </w:pPr>
            <w:r>
              <w:rPr>
                <w:b/>
                <w:bCs/>
              </w:rPr>
              <w:t>Informes Financieros</w:t>
            </w:r>
          </w:p>
          <w:p w14:paraId="33A715AD" w14:textId="77777777" w:rsidR="00851F14" w:rsidRDefault="00DA359C">
            <w:pPr>
              <w:spacing w:after="0" w:line="240" w:lineRule="auto"/>
              <w:rPr>
                <w:b/>
                <w:bCs/>
              </w:rPr>
            </w:pPr>
            <w:r>
              <w:rPr>
                <w:b/>
                <w:bCs/>
              </w:rPr>
              <w:t>Balance General</w:t>
            </w:r>
          </w:p>
        </w:tc>
        <w:tc>
          <w:tcPr>
            <w:tcW w:w="1418" w:type="dxa"/>
            <w:vAlign w:val="center"/>
          </w:tcPr>
          <w:p w14:paraId="2BF759D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000000">
            <w:pPr>
              <w:shd w:val="clear" w:color="auto" w:fill="FFFFFF"/>
              <w:spacing w:after="0" w:line="240" w:lineRule="exact"/>
            </w:pPr>
            <w:hyperlink r:id="rId153" w:history="1">
              <w:r w:rsidR="00DA359C">
                <w:rPr>
                  <w:rStyle w:val="Hipervnculo"/>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46A492D7" w:rsidR="00851F14" w:rsidRDefault="00662E57">
            <w:pPr>
              <w:spacing w:after="0" w:line="240" w:lineRule="auto"/>
              <w:jc w:val="center"/>
              <w:rPr>
                <w:b/>
                <w:bCs/>
                <w:lang w:val="es-ES"/>
              </w:rPr>
            </w:pPr>
            <w:r>
              <w:rPr>
                <w:b/>
                <w:bCs/>
                <w:lang w:val="en-US"/>
              </w:rPr>
              <w:t>Abril 2024</w:t>
            </w:r>
          </w:p>
        </w:tc>
        <w:tc>
          <w:tcPr>
            <w:tcW w:w="2097" w:type="dxa"/>
            <w:vAlign w:val="center"/>
          </w:tcPr>
          <w:p w14:paraId="1945D941"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0279A029" w:rsidR="00851F14" w:rsidRDefault="00DA359C">
            <w:pPr>
              <w:spacing w:after="0" w:line="240" w:lineRule="auto"/>
              <w:rPr>
                <w:b/>
                <w:bCs/>
              </w:rPr>
            </w:pPr>
            <w:r>
              <w:rPr>
                <w:b/>
                <w:bCs/>
              </w:rPr>
              <w:t xml:space="preserve">Cuentas </w:t>
            </w:r>
            <w:r w:rsidR="00AB5B30">
              <w:rPr>
                <w:b/>
                <w:bCs/>
              </w:rPr>
              <w:t>por pagar</w:t>
            </w:r>
            <w:r>
              <w:rPr>
                <w:b/>
                <w:bCs/>
              </w:rPr>
              <w:t xml:space="preserve"> a suplidores</w:t>
            </w:r>
          </w:p>
        </w:tc>
        <w:tc>
          <w:tcPr>
            <w:tcW w:w="1418" w:type="dxa"/>
            <w:vAlign w:val="center"/>
          </w:tcPr>
          <w:p w14:paraId="152D698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000000">
            <w:pPr>
              <w:shd w:val="clear" w:color="auto" w:fill="FFFFFF"/>
              <w:spacing w:after="0" w:line="240" w:lineRule="exact"/>
            </w:pPr>
            <w:hyperlink r:id="rId154" w:history="1">
              <w:r w:rsidR="00DA359C">
                <w:rPr>
                  <w:rStyle w:val="Hipervnculo"/>
                </w:rPr>
                <w:t>https://ogtic.gob.do/transparencia/documentos/cuentas-por-pagar-a-suplidores/</w:t>
              </w:r>
            </w:hyperlink>
          </w:p>
          <w:p w14:paraId="2D109F6B" w14:textId="77777777" w:rsidR="00851F14" w:rsidRDefault="00851F14">
            <w:pPr>
              <w:shd w:val="clear" w:color="auto" w:fill="FFFFFF"/>
              <w:spacing w:after="0" w:line="240" w:lineRule="exact"/>
            </w:pPr>
          </w:p>
          <w:p w14:paraId="5CB5DC18" w14:textId="77777777" w:rsidR="00F23091" w:rsidRDefault="00F23091">
            <w:pPr>
              <w:shd w:val="clear" w:color="auto" w:fill="FFFFFF"/>
              <w:spacing w:after="0" w:line="240" w:lineRule="exact"/>
            </w:pPr>
          </w:p>
        </w:tc>
        <w:tc>
          <w:tcPr>
            <w:tcW w:w="1843" w:type="dxa"/>
            <w:vAlign w:val="center"/>
          </w:tcPr>
          <w:p w14:paraId="47C95C62" w14:textId="0F30EEEF" w:rsidR="00851F14" w:rsidRDefault="00DA359C">
            <w:pPr>
              <w:spacing w:after="0" w:line="240" w:lineRule="auto"/>
              <w:jc w:val="center"/>
              <w:rPr>
                <w:b/>
                <w:bCs/>
                <w:lang w:val="es-ES"/>
              </w:rPr>
            </w:pPr>
            <w:r>
              <w:rPr>
                <w:b/>
                <w:bCs/>
                <w:lang w:val="es-ES"/>
              </w:rPr>
              <w:t xml:space="preserve"> </w:t>
            </w:r>
            <w:r w:rsidR="00662E57">
              <w:rPr>
                <w:b/>
                <w:bCs/>
                <w:lang w:val="en-US"/>
              </w:rPr>
              <w:t>Abril 2024</w:t>
            </w:r>
          </w:p>
        </w:tc>
        <w:tc>
          <w:tcPr>
            <w:tcW w:w="2097" w:type="dxa"/>
            <w:vAlign w:val="center"/>
          </w:tcPr>
          <w:p w14:paraId="12EA0960"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5B3D33B1" w:rsidR="00851F14" w:rsidRDefault="00DA359C">
            <w:pPr>
              <w:spacing w:after="0" w:line="240" w:lineRule="auto"/>
              <w:rPr>
                <w:b/>
                <w:bCs/>
              </w:rPr>
            </w:pPr>
            <w:r>
              <w:rPr>
                <w:b/>
                <w:bCs/>
              </w:rPr>
              <w:t xml:space="preserve">Informe corte </w:t>
            </w:r>
            <w:r w:rsidR="00AB5B30">
              <w:rPr>
                <w:b/>
                <w:bCs/>
              </w:rPr>
              <w:t>semestral (</w:t>
            </w:r>
            <w:r>
              <w:rPr>
                <w:b/>
                <w:bCs/>
              </w:rPr>
              <w:t xml:space="preserve">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0F5C905F" w14:textId="3B160258" w:rsidR="00851F14" w:rsidRDefault="00C03E03" w:rsidP="00C10E71">
            <w:pPr>
              <w:shd w:val="clear" w:color="auto" w:fill="FFFFFF"/>
              <w:spacing w:after="0" w:line="240" w:lineRule="exact"/>
            </w:pPr>
            <w:r w:rsidRPr="00C03E03">
              <w:t>https://ogtic.gob.do/transparencia/wp-content/uploads/2023/09/ERIR-Al-Corte-Semestral-2023.pdf</w:t>
            </w:r>
          </w:p>
        </w:tc>
        <w:tc>
          <w:tcPr>
            <w:tcW w:w="1843" w:type="dxa"/>
            <w:vAlign w:val="center"/>
          </w:tcPr>
          <w:p w14:paraId="6D1B54AA" w14:textId="48D3B167" w:rsidR="00851F14" w:rsidRDefault="00DA359C">
            <w:pPr>
              <w:spacing w:after="0" w:line="240" w:lineRule="auto"/>
              <w:jc w:val="center"/>
              <w:rPr>
                <w:b/>
                <w:lang w:val="en-US"/>
              </w:rPr>
            </w:pPr>
            <w:r>
              <w:rPr>
                <w:b/>
                <w:lang w:val="es-ES"/>
              </w:rPr>
              <w:t xml:space="preserve"> 202</w:t>
            </w:r>
            <w:r w:rsidR="00F23091">
              <w:rPr>
                <w:b/>
                <w:lang w:val="en-US"/>
              </w:rPr>
              <w:t>3</w:t>
            </w:r>
          </w:p>
        </w:tc>
        <w:tc>
          <w:tcPr>
            <w:tcW w:w="2097" w:type="dxa"/>
            <w:vAlign w:val="center"/>
          </w:tcPr>
          <w:p w14:paraId="4C8BFAE3"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3C6220F7" w:rsidR="00851F14" w:rsidRDefault="00DA359C">
            <w:pPr>
              <w:spacing w:after="0" w:line="240" w:lineRule="auto"/>
              <w:rPr>
                <w:b/>
                <w:bCs/>
              </w:rPr>
            </w:pPr>
            <w:r>
              <w:rPr>
                <w:b/>
                <w:bCs/>
              </w:rPr>
              <w:t xml:space="preserve">Informe corte </w:t>
            </w:r>
            <w:r w:rsidR="00CB40F4">
              <w:rPr>
                <w:b/>
                <w:bCs/>
              </w:rPr>
              <w:t>anual (</w:t>
            </w:r>
            <w:r>
              <w:rPr>
                <w:b/>
                <w:bCs/>
              </w:rPr>
              <w:t xml:space="preserve">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6AA58402" w:rsidR="00851F14" w:rsidRDefault="00000000">
            <w:pPr>
              <w:shd w:val="clear" w:color="auto" w:fill="FFFFFF"/>
              <w:spacing w:after="0" w:line="240" w:lineRule="exact"/>
            </w:pPr>
            <w:hyperlink r:id="rId155" w:history="1">
              <w:r w:rsidR="009B6B53" w:rsidRPr="009B6B53">
                <w:rPr>
                  <w:rStyle w:val="Hipervnculo"/>
                </w:rPr>
                <w:t>https://ogtic.gob.do/transparencia/documentos/informe-anual-sisacnoc-2022/</w:t>
              </w:r>
              <w:r w:rsidR="00DA359C">
                <w:rPr>
                  <w:rStyle w:val="Hipervnculo"/>
                </w:rPr>
                <w:t>f</w:t>
              </w:r>
            </w:hyperlink>
          </w:p>
          <w:p w14:paraId="371E74C0" w14:textId="77777777" w:rsidR="00851F14" w:rsidRDefault="00851F14">
            <w:pPr>
              <w:shd w:val="clear" w:color="auto" w:fill="FFFFFF"/>
              <w:spacing w:after="0" w:line="240" w:lineRule="exact"/>
            </w:pPr>
          </w:p>
        </w:tc>
        <w:tc>
          <w:tcPr>
            <w:tcW w:w="1843" w:type="dxa"/>
            <w:vAlign w:val="center"/>
          </w:tcPr>
          <w:p w14:paraId="2671BB0D" w14:textId="05F0268C" w:rsidR="00851F14" w:rsidRDefault="00DA359C">
            <w:pPr>
              <w:spacing w:after="0" w:line="240" w:lineRule="auto"/>
              <w:jc w:val="center"/>
              <w:rPr>
                <w:b/>
                <w:lang w:val="es-ES"/>
              </w:rPr>
            </w:pPr>
            <w:r>
              <w:rPr>
                <w:b/>
                <w:lang w:val="es-ES"/>
              </w:rPr>
              <w:t xml:space="preserve"> 202</w:t>
            </w:r>
            <w:r w:rsidR="00D26330">
              <w:rPr>
                <w:b/>
                <w:lang w:val="es-ES"/>
              </w:rPr>
              <w:t>3</w:t>
            </w:r>
          </w:p>
        </w:tc>
        <w:tc>
          <w:tcPr>
            <w:tcW w:w="2097" w:type="dxa"/>
            <w:vAlign w:val="center"/>
          </w:tcPr>
          <w:p w14:paraId="7421984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DA359C">
            <w:pPr>
              <w:spacing w:after="0" w:line="240" w:lineRule="auto"/>
              <w:rPr>
                <w:b/>
                <w:bCs/>
              </w:rPr>
            </w:pPr>
            <w:r>
              <w:rPr>
                <w:b/>
                <w:bCs/>
              </w:rPr>
              <w:t>Ingresos y Egresos</w:t>
            </w:r>
          </w:p>
        </w:tc>
        <w:tc>
          <w:tcPr>
            <w:tcW w:w="1418" w:type="dxa"/>
            <w:vAlign w:val="center"/>
          </w:tcPr>
          <w:p w14:paraId="3BA9B5C8" w14:textId="7838F319" w:rsidR="00851F14" w:rsidRDefault="00F70A0E">
            <w:pPr>
              <w:spacing w:after="0" w:line="240" w:lineRule="exact"/>
              <w:jc w:val="center"/>
              <w:rPr>
                <w:rFonts w:cstheme="minorHAnsi"/>
                <w:b/>
                <w:sz w:val="20"/>
                <w:szCs w:val="20"/>
              </w:rPr>
            </w:pPr>
            <w:r>
              <w:rPr>
                <w:rFonts w:cstheme="minorHAnsi"/>
                <w:b/>
                <w:sz w:val="20"/>
                <w:szCs w:val="20"/>
              </w:rPr>
              <w:t xml:space="preserve"> PDF y Excel</w:t>
            </w:r>
          </w:p>
        </w:tc>
        <w:tc>
          <w:tcPr>
            <w:tcW w:w="5670" w:type="dxa"/>
            <w:vAlign w:val="center"/>
          </w:tcPr>
          <w:p w14:paraId="78AF8A5A" w14:textId="77777777" w:rsidR="00851F14" w:rsidRDefault="00000000">
            <w:pPr>
              <w:shd w:val="clear" w:color="auto" w:fill="FFFFFF"/>
              <w:spacing w:after="0" w:line="240" w:lineRule="exact"/>
              <w:rPr>
                <w:rStyle w:val="Hipervnculo"/>
                <w:rFonts w:cstheme="minorHAnsi"/>
                <w:sz w:val="20"/>
                <w:szCs w:val="20"/>
                <w:u w:val="none"/>
              </w:rPr>
            </w:pPr>
            <w:hyperlink r:id="rId156" w:history="1">
              <w:r w:rsidR="00DA359C">
                <w:rPr>
                  <w:rStyle w:val="Hipervnculo"/>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0C6A7EE" w14:textId="51C9C71B" w:rsidR="00851F14" w:rsidRDefault="00662E57">
            <w:pPr>
              <w:spacing w:after="0" w:line="240" w:lineRule="auto"/>
              <w:jc w:val="center"/>
              <w:rPr>
                <w:sz w:val="20"/>
                <w:szCs w:val="20"/>
              </w:rPr>
            </w:pPr>
            <w:r>
              <w:rPr>
                <w:b/>
                <w:bCs/>
                <w:lang w:val="en-US"/>
              </w:rPr>
              <w:t>Abril 2024</w:t>
            </w:r>
          </w:p>
        </w:tc>
        <w:tc>
          <w:tcPr>
            <w:tcW w:w="2097" w:type="dxa"/>
            <w:vAlign w:val="center"/>
          </w:tcPr>
          <w:p w14:paraId="50251C5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000000">
            <w:pPr>
              <w:spacing w:after="0" w:line="240" w:lineRule="auto"/>
              <w:rPr>
                <w:b/>
                <w:bCs/>
              </w:rPr>
            </w:pPr>
            <w:hyperlink r:id="rId157" w:tooltip="Informes de auditorias" w:history="1">
              <w:r w:rsidR="00DA359C">
                <w:rPr>
                  <w:b/>
                  <w:bCs/>
                </w:rPr>
                <w:t>Informes de auditorias</w:t>
              </w:r>
            </w:hyperlink>
          </w:p>
        </w:tc>
        <w:tc>
          <w:tcPr>
            <w:tcW w:w="1418" w:type="dxa"/>
            <w:vAlign w:val="center"/>
          </w:tcPr>
          <w:p w14:paraId="6920FAF4"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000000">
            <w:pPr>
              <w:shd w:val="clear" w:color="auto" w:fill="FFFFFF"/>
              <w:spacing w:after="0" w:line="240" w:lineRule="exact"/>
              <w:rPr>
                <w:rFonts w:cstheme="minorHAnsi"/>
                <w:sz w:val="20"/>
                <w:szCs w:val="20"/>
              </w:rPr>
            </w:pPr>
            <w:hyperlink r:id="rId158" w:history="1">
              <w:r w:rsidR="00DA359C">
                <w:rPr>
                  <w:rStyle w:val="Hipervnculo"/>
                  <w:rFonts w:cstheme="minorHAnsi"/>
                  <w:sz w:val="20"/>
                  <w:szCs w:val="20"/>
                </w:rPr>
                <w:t>https://ogtic.gob.do/transparencia/documentos/informes-de-auditorias/</w:t>
              </w:r>
            </w:hyperlink>
          </w:p>
        </w:tc>
        <w:tc>
          <w:tcPr>
            <w:tcW w:w="1843" w:type="dxa"/>
            <w:vAlign w:val="center"/>
          </w:tcPr>
          <w:p w14:paraId="3FE27734" w14:textId="1A7CA388" w:rsidR="00851F14" w:rsidRDefault="00662E57">
            <w:pPr>
              <w:spacing w:after="0" w:line="240" w:lineRule="auto"/>
              <w:jc w:val="center"/>
              <w:rPr>
                <w:sz w:val="20"/>
                <w:szCs w:val="20"/>
              </w:rPr>
            </w:pPr>
            <w:r>
              <w:rPr>
                <w:b/>
                <w:bCs/>
                <w:lang w:val="en-US"/>
              </w:rPr>
              <w:t>Abril 2024</w:t>
            </w:r>
          </w:p>
        </w:tc>
        <w:tc>
          <w:tcPr>
            <w:tcW w:w="2097" w:type="dxa"/>
            <w:vAlign w:val="center"/>
          </w:tcPr>
          <w:p w14:paraId="6E03D982"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DA359C">
            <w:pPr>
              <w:spacing w:after="0" w:line="240" w:lineRule="auto"/>
              <w:rPr>
                <w:b/>
                <w:bCs/>
              </w:rPr>
            </w:pPr>
            <w:r>
              <w:rPr>
                <w:b/>
                <w:bCs/>
              </w:rPr>
              <w:lastRenderedPageBreak/>
              <w:t xml:space="preserve">Relación de activos fijos </w:t>
            </w:r>
          </w:p>
        </w:tc>
        <w:tc>
          <w:tcPr>
            <w:tcW w:w="1418" w:type="dxa"/>
            <w:vAlign w:val="center"/>
          </w:tcPr>
          <w:p w14:paraId="1C70914C" w14:textId="6BF61C56"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2582C9A2" w14:textId="77777777" w:rsidR="00851F14" w:rsidRDefault="00000000">
            <w:pPr>
              <w:shd w:val="clear" w:color="auto" w:fill="FFFFFF"/>
              <w:spacing w:after="0" w:line="240" w:lineRule="exact"/>
              <w:rPr>
                <w:rFonts w:cstheme="minorHAnsi"/>
                <w:sz w:val="20"/>
                <w:szCs w:val="20"/>
              </w:rPr>
            </w:pPr>
            <w:hyperlink r:id="rId159" w:history="1">
              <w:r w:rsidR="00DA359C">
                <w:rPr>
                  <w:rStyle w:val="Hipervnculo"/>
                  <w:rFonts w:cstheme="minorHAnsi"/>
                  <w:sz w:val="20"/>
                  <w:szCs w:val="20"/>
                </w:rPr>
                <w:t>https://ogtic.gob.do/transparencia/documentos/relacion-de-activos-fijos/</w:t>
              </w:r>
            </w:hyperlink>
          </w:p>
        </w:tc>
        <w:tc>
          <w:tcPr>
            <w:tcW w:w="1843" w:type="dxa"/>
            <w:vAlign w:val="center"/>
          </w:tcPr>
          <w:p w14:paraId="257E0819" w14:textId="1114A6A6" w:rsidR="00851F14" w:rsidRDefault="00DB656C">
            <w:pPr>
              <w:spacing w:after="0" w:line="240" w:lineRule="auto"/>
              <w:jc w:val="center"/>
              <w:rPr>
                <w:rFonts w:cstheme="minorHAnsi"/>
                <w:sz w:val="20"/>
                <w:szCs w:val="20"/>
                <w:lang w:val="en-US"/>
              </w:rPr>
            </w:pPr>
            <w:r>
              <w:rPr>
                <w:b/>
                <w:bCs/>
                <w:lang w:val="en-US"/>
              </w:rPr>
              <w:t>Diciembre</w:t>
            </w:r>
            <w:r w:rsidR="005D7E62">
              <w:rPr>
                <w:b/>
                <w:bCs/>
                <w:lang w:val="en-US"/>
              </w:rPr>
              <w:t xml:space="preserve"> 202</w:t>
            </w:r>
            <w:r>
              <w:rPr>
                <w:b/>
                <w:bCs/>
                <w:lang w:val="en-US"/>
              </w:rPr>
              <w:t>3</w:t>
            </w:r>
          </w:p>
        </w:tc>
        <w:tc>
          <w:tcPr>
            <w:tcW w:w="2097" w:type="dxa"/>
            <w:vAlign w:val="center"/>
          </w:tcPr>
          <w:p w14:paraId="6F095C0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000000">
            <w:pPr>
              <w:spacing w:after="0" w:line="240" w:lineRule="auto"/>
              <w:rPr>
                <w:b/>
                <w:bCs/>
              </w:rPr>
            </w:pPr>
            <w:hyperlink r:id="rId160" w:tooltip="Relación de inventario en Almacén" w:history="1">
              <w:r w:rsidR="00DA359C">
                <w:rPr>
                  <w:b/>
                  <w:bCs/>
                </w:rPr>
                <w:t>Inventario en Almacén</w:t>
              </w:r>
            </w:hyperlink>
          </w:p>
        </w:tc>
        <w:tc>
          <w:tcPr>
            <w:tcW w:w="1418" w:type="dxa"/>
            <w:vAlign w:val="center"/>
          </w:tcPr>
          <w:p w14:paraId="69F4BC30" w14:textId="4FBC5FE9"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124DA9EE" w14:textId="36A8A6B4" w:rsidR="00851F14" w:rsidRDefault="00000000">
            <w:pPr>
              <w:shd w:val="clear" w:color="auto" w:fill="FFFFFF"/>
              <w:spacing w:after="0" w:line="240" w:lineRule="exact"/>
              <w:rPr>
                <w:rFonts w:cstheme="minorHAnsi"/>
                <w:sz w:val="20"/>
                <w:szCs w:val="20"/>
              </w:rPr>
            </w:pPr>
            <w:hyperlink r:id="rId161" w:history="1">
              <w:r w:rsidR="00DA359C">
                <w:rPr>
                  <w:rStyle w:val="Hipervnculo"/>
                  <w:rFonts w:cstheme="minorHAnsi"/>
                  <w:sz w:val="20"/>
                  <w:szCs w:val="20"/>
                </w:rPr>
                <w:t>https://ogtic.gob.do/transparencia/documentos/relacion-de-inventario-de-almacen/</w:t>
              </w:r>
            </w:hyperlink>
          </w:p>
        </w:tc>
        <w:tc>
          <w:tcPr>
            <w:tcW w:w="1843" w:type="dxa"/>
            <w:vAlign w:val="center"/>
          </w:tcPr>
          <w:p w14:paraId="487CC20A" w14:textId="21896D6F" w:rsidR="00851F14" w:rsidRDefault="00427857">
            <w:pPr>
              <w:spacing w:after="0" w:line="240" w:lineRule="auto"/>
              <w:jc w:val="center"/>
              <w:rPr>
                <w:sz w:val="20"/>
                <w:szCs w:val="20"/>
              </w:rPr>
            </w:pPr>
            <w:r>
              <w:rPr>
                <w:b/>
                <w:bCs/>
                <w:lang w:val="en-US"/>
              </w:rPr>
              <w:t xml:space="preserve">Marzo </w:t>
            </w:r>
            <w:r w:rsidR="00662E57">
              <w:rPr>
                <w:b/>
                <w:bCs/>
                <w:lang w:val="en-US"/>
              </w:rPr>
              <w:t>2024</w:t>
            </w:r>
          </w:p>
        </w:tc>
        <w:tc>
          <w:tcPr>
            <w:tcW w:w="2097" w:type="dxa"/>
            <w:vAlign w:val="center"/>
          </w:tcPr>
          <w:p w14:paraId="752CC469"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DA359C">
      <w:pPr>
        <w:spacing w:after="0" w:line="240" w:lineRule="auto"/>
        <w:rPr>
          <w:b/>
          <w:sz w:val="24"/>
          <w:szCs w:val="24"/>
        </w:rPr>
      </w:pPr>
      <w:r>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DA359C">
            <w:pPr>
              <w:spacing w:after="0" w:line="240" w:lineRule="exact"/>
              <w:rPr>
                <w:b/>
                <w:bCs/>
              </w:rPr>
            </w:pPr>
            <w:r>
              <w:rPr>
                <w:b/>
                <w:bCs/>
              </w:rPr>
              <w:t>Datos Abiertos</w:t>
            </w:r>
          </w:p>
        </w:tc>
        <w:tc>
          <w:tcPr>
            <w:tcW w:w="1418" w:type="dxa"/>
            <w:vAlign w:val="center"/>
          </w:tcPr>
          <w:p w14:paraId="6F7C4248" w14:textId="77777777" w:rsidR="00851F14" w:rsidRDefault="00DA359C">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77777777" w:rsidR="00851F14" w:rsidRDefault="00000000">
            <w:pPr>
              <w:shd w:val="clear" w:color="auto" w:fill="FFFFFF"/>
              <w:spacing w:after="0" w:line="240" w:lineRule="auto"/>
              <w:rPr>
                <w:rStyle w:val="Hipervnculo"/>
                <w:rFonts w:cstheme="minorHAnsi"/>
                <w:sz w:val="20"/>
                <w:szCs w:val="20"/>
                <w:u w:val="none"/>
              </w:rPr>
            </w:pPr>
            <w:hyperlink r:id="rId162" w:history="1">
              <w:r w:rsidR="00DA359C">
                <w:rPr>
                  <w:rStyle w:val="Hipervnculo"/>
                  <w:rFonts w:cstheme="minorHAnsi"/>
                  <w:sz w:val="20"/>
                  <w:szCs w:val="20"/>
                </w:rPr>
                <w:t>http://datos.gob.do/organization/http-ogtic-gob-do-index-php</w:t>
              </w:r>
            </w:hyperlink>
          </w:p>
        </w:tc>
        <w:tc>
          <w:tcPr>
            <w:tcW w:w="1843" w:type="dxa"/>
          </w:tcPr>
          <w:p w14:paraId="7D7515A2" w14:textId="48EA2EF0" w:rsidR="00851F14" w:rsidRDefault="00B2385B">
            <w:pPr>
              <w:spacing w:after="0" w:line="240" w:lineRule="auto"/>
              <w:jc w:val="center"/>
              <w:rPr>
                <w:b/>
                <w:bCs/>
                <w:sz w:val="20"/>
                <w:szCs w:val="20"/>
              </w:rPr>
            </w:pPr>
            <w:r>
              <w:rPr>
                <w:b/>
                <w:bCs/>
                <w:lang w:val="en-US"/>
              </w:rPr>
              <w:t>Permanente</w:t>
            </w:r>
          </w:p>
        </w:tc>
        <w:tc>
          <w:tcPr>
            <w:tcW w:w="2097" w:type="dxa"/>
          </w:tcPr>
          <w:p w14:paraId="0FCBD673"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DA359C">
            <w:pPr>
              <w:spacing w:after="0" w:line="240" w:lineRule="exact"/>
              <w:rPr>
                <w:b/>
                <w:bCs/>
              </w:rPr>
            </w:pPr>
            <w:r>
              <w:rPr>
                <w:b/>
                <w:bCs/>
              </w:rPr>
              <w:t>Nomina Datos abiertos</w:t>
            </w:r>
          </w:p>
        </w:tc>
        <w:tc>
          <w:tcPr>
            <w:tcW w:w="1418" w:type="dxa"/>
            <w:vAlign w:val="center"/>
          </w:tcPr>
          <w:p w14:paraId="56F01439" w14:textId="3950A066"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344B07D" w14:textId="77777777" w:rsidR="00851F14" w:rsidRDefault="00000000">
            <w:pPr>
              <w:shd w:val="clear" w:color="auto" w:fill="FFFFFF"/>
              <w:spacing w:after="0" w:line="240" w:lineRule="auto"/>
            </w:pPr>
            <w:hyperlink r:id="rId163" w:history="1">
              <w:r w:rsidR="00DA359C">
                <w:rPr>
                  <w:rStyle w:val="Hipervnculo"/>
                </w:rPr>
                <w:t>https://ogtic.gob.do/transparencia/documentos/nomina-datos-abiertos-2018-a-2020/</w:t>
              </w:r>
            </w:hyperlink>
          </w:p>
        </w:tc>
        <w:tc>
          <w:tcPr>
            <w:tcW w:w="1843" w:type="dxa"/>
            <w:vAlign w:val="center"/>
          </w:tcPr>
          <w:p w14:paraId="0D3386D3" w14:textId="7E13C3CE" w:rsidR="00851F14" w:rsidRDefault="00662E57">
            <w:pPr>
              <w:spacing w:after="0" w:line="240" w:lineRule="auto"/>
              <w:jc w:val="center"/>
              <w:rPr>
                <w:b/>
                <w:bCs/>
                <w:lang w:val="es-ES"/>
              </w:rPr>
            </w:pPr>
            <w:r>
              <w:rPr>
                <w:b/>
                <w:bCs/>
                <w:lang w:val="en-US"/>
              </w:rPr>
              <w:t>Abril 2024</w:t>
            </w:r>
          </w:p>
        </w:tc>
        <w:tc>
          <w:tcPr>
            <w:tcW w:w="2097" w:type="dxa"/>
            <w:vAlign w:val="center"/>
          </w:tcPr>
          <w:p w14:paraId="0CC81736"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DA359C">
            <w:pPr>
              <w:spacing w:after="0" w:line="240" w:lineRule="exact"/>
              <w:rPr>
                <w:b/>
                <w:bCs/>
              </w:rPr>
            </w:pPr>
            <w:r>
              <w:rPr>
                <w:b/>
                <w:bCs/>
              </w:rPr>
              <w:t>Estadísticas OAI</w:t>
            </w:r>
          </w:p>
        </w:tc>
        <w:tc>
          <w:tcPr>
            <w:tcW w:w="1418" w:type="dxa"/>
            <w:vAlign w:val="center"/>
          </w:tcPr>
          <w:p w14:paraId="753282C5" w14:textId="15F4ABF5"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2DCFAE3D" w14:textId="77777777" w:rsidR="00851F14" w:rsidRDefault="00000000">
            <w:pPr>
              <w:shd w:val="clear" w:color="auto" w:fill="FFFFFF"/>
              <w:spacing w:after="0" w:line="240" w:lineRule="auto"/>
            </w:pPr>
            <w:hyperlink r:id="rId164" w:history="1">
              <w:r w:rsidR="00DA359C">
                <w:rPr>
                  <w:rStyle w:val="Hipervnculo"/>
                </w:rPr>
                <w:t>https://ogtic.gob.do/transparencia/documentos/estadisticas-oficina-acceso-a-la-informacion-oai-2018-2019/</w:t>
              </w:r>
            </w:hyperlink>
          </w:p>
        </w:tc>
        <w:tc>
          <w:tcPr>
            <w:tcW w:w="1843" w:type="dxa"/>
            <w:vAlign w:val="center"/>
          </w:tcPr>
          <w:p w14:paraId="135C1894" w14:textId="5621E5E2" w:rsidR="00851F14" w:rsidRDefault="00011923">
            <w:pPr>
              <w:spacing w:after="0" w:line="240" w:lineRule="auto"/>
              <w:jc w:val="center"/>
              <w:rPr>
                <w:b/>
                <w:bCs/>
                <w:lang w:val="es-ES"/>
              </w:rPr>
            </w:pPr>
            <w:r>
              <w:rPr>
                <w:b/>
                <w:bCs/>
                <w:lang w:val="en-US"/>
              </w:rPr>
              <w:t>Marzo</w:t>
            </w:r>
            <w:r w:rsidR="00662E57">
              <w:rPr>
                <w:b/>
                <w:bCs/>
                <w:lang w:val="en-US"/>
              </w:rPr>
              <w:t xml:space="preserve"> 2024</w:t>
            </w:r>
          </w:p>
        </w:tc>
        <w:tc>
          <w:tcPr>
            <w:tcW w:w="2097" w:type="dxa"/>
            <w:vAlign w:val="center"/>
          </w:tcPr>
          <w:p w14:paraId="4F27A501"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DA359C">
            <w:pPr>
              <w:spacing w:after="0" w:line="240" w:lineRule="exact"/>
              <w:rPr>
                <w:b/>
                <w:bCs/>
              </w:rPr>
            </w:pPr>
            <w:r>
              <w:rPr>
                <w:b/>
                <w:bCs/>
              </w:rPr>
              <w:t>Estadísticas CCG</w:t>
            </w:r>
          </w:p>
        </w:tc>
        <w:tc>
          <w:tcPr>
            <w:tcW w:w="1418" w:type="dxa"/>
            <w:vAlign w:val="center"/>
          </w:tcPr>
          <w:p w14:paraId="0D92D9A6" w14:textId="1F52C15D"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5B4713F" w14:textId="77777777" w:rsidR="00851F14" w:rsidRDefault="00000000">
            <w:pPr>
              <w:shd w:val="clear" w:color="auto" w:fill="FFFFFF"/>
              <w:spacing w:after="0" w:line="240" w:lineRule="auto"/>
            </w:pPr>
            <w:hyperlink r:id="rId165" w:history="1">
              <w:r w:rsidR="00DA359C">
                <w:rPr>
                  <w:rStyle w:val="Hipervnculo"/>
                </w:rPr>
                <w:t>https://ogtic.gob.do/transparencia/documentos/estadisticas-centro-de-contacto-gubernamental-ccg-2018-2020/</w:t>
              </w:r>
            </w:hyperlink>
          </w:p>
        </w:tc>
        <w:tc>
          <w:tcPr>
            <w:tcW w:w="1843" w:type="dxa"/>
            <w:vAlign w:val="center"/>
          </w:tcPr>
          <w:p w14:paraId="066963B8" w14:textId="34BA3677" w:rsidR="00851F14" w:rsidRDefault="00011923">
            <w:pPr>
              <w:spacing w:after="0" w:line="240" w:lineRule="auto"/>
              <w:jc w:val="center"/>
              <w:rPr>
                <w:b/>
                <w:bCs/>
                <w:lang w:val="es-ES"/>
              </w:rPr>
            </w:pPr>
            <w:r>
              <w:rPr>
                <w:b/>
                <w:bCs/>
                <w:lang w:val="en-US"/>
              </w:rPr>
              <w:t>Marzo</w:t>
            </w:r>
            <w:r w:rsidR="00662E57">
              <w:rPr>
                <w:b/>
                <w:bCs/>
                <w:lang w:val="en-US"/>
              </w:rPr>
              <w:t xml:space="preserve"> 2024</w:t>
            </w:r>
          </w:p>
        </w:tc>
        <w:tc>
          <w:tcPr>
            <w:tcW w:w="2097" w:type="dxa"/>
            <w:vAlign w:val="center"/>
          </w:tcPr>
          <w:p w14:paraId="1423378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5BBA647B" w:rsidR="00851F14" w:rsidRDefault="00DA359C">
            <w:pPr>
              <w:spacing w:after="0" w:line="240" w:lineRule="exact"/>
              <w:rPr>
                <w:b/>
                <w:bCs/>
              </w:rPr>
            </w:pPr>
            <w:r>
              <w:rPr>
                <w:b/>
                <w:bCs/>
              </w:rPr>
              <w:t xml:space="preserve">Histórico </w:t>
            </w:r>
            <w:r w:rsidR="00FB303E">
              <w:rPr>
                <w:b/>
                <w:bCs/>
              </w:rPr>
              <w:t>I</w:t>
            </w:r>
            <w:r w:rsidR="001E472A">
              <w:rPr>
                <w:b/>
                <w:bCs/>
              </w:rPr>
              <w:t>TI</w:t>
            </w:r>
            <w:r w:rsidR="00860010">
              <w:rPr>
                <w:b/>
                <w:bCs/>
              </w:rPr>
              <w:t>C</w:t>
            </w:r>
            <w:r>
              <w:rPr>
                <w:b/>
                <w:bCs/>
              </w:rPr>
              <w:t>ge</w:t>
            </w:r>
          </w:p>
        </w:tc>
        <w:tc>
          <w:tcPr>
            <w:tcW w:w="1418" w:type="dxa"/>
            <w:vAlign w:val="center"/>
          </w:tcPr>
          <w:p w14:paraId="27675E97" w14:textId="752DA52F"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43A4953B" w14:textId="77777777" w:rsidR="00851F14" w:rsidRDefault="00000000">
            <w:pPr>
              <w:shd w:val="clear" w:color="auto" w:fill="FFFFFF"/>
              <w:spacing w:after="0" w:line="240" w:lineRule="auto"/>
            </w:pPr>
            <w:hyperlink r:id="rId166" w:history="1">
              <w:r w:rsidR="00DA359C">
                <w:rPr>
                  <w:rStyle w:val="Hipervnculo"/>
                </w:rPr>
                <w:t>https://ogtic.gob.do/transparencia/documentos/indice-de-uso-de-tic-e-implementacion-de-e-gob-en-el-estado-dominicano-iticge-2015-2018/</w:t>
              </w:r>
            </w:hyperlink>
          </w:p>
        </w:tc>
        <w:tc>
          <w:tcPr>
            <w:tcW w:w="1843" w:type="dxa"/>
            <w:vAlign w:val="center"/>
          </w:tcPr>
          <w:p w14:paraId="1BFDD220" w14:textId="5BEB63A1" w:rsidR="00851F14" w:rsidRDefault="00DA359C">
            <w:pPr>
              <w:spacing w:after="0" w:line="240" w:lineRule="auto"/>
              <w:jc w:val="center"/>
              <w:rPr>
                <w:b/>
                <w:bCs/>
                <w:lang w:val="en-US"/>
              </w:rPr>
            </w:pPr>
            <w:r>
              <w:rPr>
                <w:b/>
                <w:bCs/>
                <w:lang w:val="es-ES"/>
              </w:rPr>
              <w:t xml:space="preserve"> 202</w:t>
            </w:r>
            <w:r w:rsidR="004E2388">
              <w:rPr>
                <w:b/>
                <w:bCs/>
                <w:lang w:val="en-US"/>
              </w:rPr>
              <w:t>3</w:t>
            </w:r>
          </w:p>
        </w:tc>
        <w:tc>
          <w:tcPr>
            <w:tcW w:w="2097" w:type="dxa"/>
            <w:vAlign w:val="center"/>
          </w:tcPr>
          <w:p w14:paraId="7372D95B"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B2385B" w14:paraId="3C734831" w14:textId="77777777">
        <w:trPr>
          <w:trHeight w:val="70"/>
        </w:trPr>
        <w:tc>
          <w:tcPr>
            <w:tcW w:w="3261" w:type="dxa"/>
            <w:vAlign w:val="center"/>
          </w:tcPr>
          <w:p w14:paraId="167B2AB5" w14:textId="35C25998" w:rsidR="00B2385B" w:rsidRDefault="00B2385B">
            <w:pPr>
              <w:spacing w:after="0" w:line="240" w:lineRule="exact"/>
              <w:rPr>
                <w:b/>
                <w:bCs/>
              </w:rPr>
            </w:pPr>
            <w:r w:rsidRPr="00B2385B">
              <w:rPr>
                <w:b/>
                <w:bCs/>
              </w:rPr>
              <w:t>Informe</w:t>
            </w:r>
            <w:r w:rsidR="00043B16">
              <w:rPr>
                <w:b/>
                <w:bCs/>
              </w:rPr>
              <w:t xml:space="preserve"> </w:t>
            </w:r>
            <w:r w:rsidR="009C6560">
              <w:rPr>
                <w:b/>
                <w:bCs/>
              </w:rPr>
              <w:t xml:space="preserve">semestral </w:t>
            </w:r>
            <w:r w:rsidR="009C6560" w:rsidRPr="00B2385B">
              <w:rPr>
                <w:b/>
                <w:bCs/>
              </w:rPr>
              <w:t>OGTIC</w:t>
            </w:r>
            <w:r w:rsidRPr="00B2385B">
              <w:rPr>
                <w:b/>
                <w:bCs/>
              </w:rPr>
              <w:t>, actividades de Promoción y Utilización de Datos Abiertos</w:t>
            </w:r>
          </w:p>
        </w:tc>
        <w:tc>
          <w:tcPr>
            <w:tcW w:w="1418" w:type="dxa"/>
            <w:vAlign w:val="center"/>
          </w:tcPr>
          <w:p w14:paraId="0E220F9D" w14:textId="30D603E4" w:rsidR="00B2385B" w:rsidRDefault="00B2385B">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4C43960B" w14:textId="69B92A39" w:rsidR="00B2385B" w:rsidRDefault="00000000">
            <w:pPr>
              <w:shd w:val="clear" w:color="auto" w:fill="FFFFFF"/>
              <w:spacing w:after="0" w:line="240" w:lineRule="auto"/>
            </w:pPr>
            <w:hyperlink r:id="rId167" w:history="1">
              <w:r w:rsidR="000858A0" w:rsidRPr="00E26927">
                <w:rPr>
                  <w:rStyle w:val="Hipervnculo"/>
                </w:rPr>
                <w:t>https://ogtic.gob.do/transparencia/wp-content/uploads/2024/01/OGTIC-Reporte-Datos-Abiertos-jul-dic-2023.docx.pdf</w:t>
              </w:r>
            </w:hyperlink>
          </w:p>
          <w:p w14:paraId="4BBDB3CE" w14:textId="18E1E2B1" w:rsidR="000858A0" w:rsidRDefault="000858A0">
            <w:pPr>
              <w:shd w:val="clear" w:color="auto" w:fill="FFFFFF"/>
              <w:spacing w:after="0" w:line="240" w:lineRule="auto"/>
            </w:pPr>
          </w:p>
        </w:tc>
        <w:tc>
          <w:tcPr>
            <w:tcW w:w="1843" w:type="dxa"/>
            <w:vAlign w:val="center"/>
          </w:tcPr>
          <w:p w14:paraId="47A7C166" w14:textId="40B733B9" w:rsidR="00B2385B" w:rsidRDefault="00F55A4C">
            <w:pPr>
              <w:spacing w:after="0" w:line="240" w:lineRule="auto"/>
              <w:jc w:val="center"/>
              <w:rPr>
                <w:b/>
                <w:bCs/>
                <w:lang w:val="es-ES"/>
              </w:rPr>
            </w:pPr>
            <w:r>
              <w:rPr>
                <w:b/>
                <w:bCs/>
                <w:lang w:val="en-US"/>
              </w:rPr>
              <w:t>Diciembre</w:t>
            </w:r>
            <w:r w:rsidR="005D7E62">
              <w:rPr>
                <w:b/>
                <w:bCs/>
                <w:lang w:val="en-US"/>
              </w:rPr>
              <w:t xml:space="preserve"> 202</w:t>
            </w:r>
            <w:r>
              <w:rPr>
                <w:b/>
                <w:bCs/>
                <w:lang w:val="en-US"/>
              </w:rPr>
              <w:t>3</w:t>
            </w:r>
          </w:p>
        </w:tc>
        <w:tc>
          <w:tcPr>
            <w:tcW w:w="2097" w:type="dxa"/>
            <w:vAlign w:val="center"/>
          </w:tcPr>
          <w:p w14:paraId="09B33E8C" w14:textId="27571928" w:rsidR="00B2385B" w:rsidRDefault="00B2385B">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46979B9" w14:textId="77777777" w:rsidR="008C1A1F" w:rsidRDefault="008C1A1F">
      <w:pPr>
        <w:spacing w:after="0" w:line="240" w:lineRule="auto"/>
        <w:rPr>
          <w:b/>
          <w:bCs/>
          <w:sz w:val="24"/>
          <w:szCs w:val="24"/>
        </w:rPr>
      </w:pPr>
      <w:bookmarkStart w:id="3" w:name="_Hlk78902467"/>
    </w:p>
    <w:p w14:paraId="1029A7D4" w14:textId="77777777" w:rsidR="008C1A1F" w:rsidRDefault="008C1A1F">
      <w:pPr>
        <w:spacing w:after="0" w:line="240" w:lineRule="auto"/>
        <w:rPr>
          <w:b/>
          <w:bCs/>
          <w:sz w:val="24"/>
          <w:szCs w:val="24"/>
        </w:rPr>
      </w:pPr>
    </w:p>
    <w:p w14:paraId="08A854FC" w14:textId="0D6FAC17" w:rsidR="00851F14" w:rsidRDefault="00DA359C">
      <w:pPr>
        <w:spacing w:after="0" w:line="240" w:lineRule="auto"/>
        <w:rPr>
          <w:b/>
          <w:bCs/>
          <w:sz w:val="24"/>
          <w:szCs w:val="24"/>
        </w:rPr>
      </w:pPr>
      <w:r>
        <w:rPr>
          <w:b/>
          <w:bCs/>
          <w:sz w:val="24"/>
          <w:szCs w:val="24"/>
        </w:rPr>
        <w:lastRenderedPageBreak/>
        <w:t>COMISION DE INTEGRIDAD / HISTORICO  COMISION DE ETICA PÚBLICA</w:t>
      </w:r>
      <w:bookmarkEnd w:id="3"/>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DA359C">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6A902388" w14:textId="77777777" w:rsidTr="00CB40F4">
        <w:tc>
          <w:tcPr>
            <w:tcW w:w="3261" w:type="dxa"/>
          </w:tcPr>
          <w:p w14:paraId="7BEECCA1" w14:textId="77777777" w:rsidR="00851F14" w:rsidRDefault="00DA359C">
            <w:pPr>
              <w:spacing w:after="0" w:line="240" w:lineRule="exact"/>
              <w:rPr>
                <w:b/>
                <w:bCs/>
              </w:rPr>
            </w:pPr>
            <w:bookmarkStart w:id="5" w:name="_Hlk149813045"/>
            <w:r>
              <w:rPr>
                <w:b/>
                <w:bCs/>
              </w:rPr>
              <w:t xml:space="preserve">Histórico CEP </w:t>
            </w:r>
          </w:p>
        </w:tc>
        <w:tc>
          <w:tcPr>
            <w:tcW w:w="1418" w:type="dxa"/>
            <w:vAlign w:val="center"/>
          </w:tcPr>
          <w:p w14:paraId="132D2C6F" w14:textId="77777777" w:rsidR="00851F14" w:rsidRDefault="00DA359C" w:rsidP="00CB40F4">
            <w:pPr>
              <w:spacing w:after="0" w:line="240" w:lineRule="exact"/>
              <w:jc w:val="center"/>
              <w:rPr>
                <w:b/>
                <w:bCs/>
              </w:rPr>
            </w:pPr>
            <w:r>
              <w:rPr>
                <w:b/>
                <w:bCs/>
              </w:rPr>
              <w:t>PDF</w:t>
            </w:r>
          </w:p>
        </w:tc>
        <w:tc>
          <w:tcPr>
            <w:tcW w:w="5670" w:type="dxa"/>
            <w:vAlign w:val="center"/>
          </w:tcPr>
          <w:p w14:paraId="470E6030" w14:textId="77777777" w:rsidR="00851F14" w:rsidRDefault="00DA359C">
            <w:pPr>
              <w:shd w:val="clear" w:color="auto" w:fill="FFFFFF" w:themeFill="background1"/>
              <w:spacing w:after="0" w:line="200" w:lineRule="exact"/>
              <w:rPr>
                <w:rStyle w:val="Hipervnculo"/>
                <w:sz w:val="20"/>
                <w:szCs w:val="20"/>
                <w:u w:val="none"/>
              </w:rPr>
            </w:pPr>
            <w:r>
              <w:rPr>
                <w:rStyle w:val="Hipervnculo"/>
                <w:sz w:val="20"/>
                <w:szCs w:val="20"/>
                <w:u w:val="none"/>
              </w:rPr>
              <w:t>https://ogtic.gob.do/transparencia/documentos/historico-cep/</w:t>
            </w:r>
          </w:p>
        </w:tc>
        <w:tc>
          <w:tcPr>
            <w:tcW w:w="1843" w:type="dxa"/>
            <w:vAlign w:val="center"/>
          </w:tcPr>
          <w:p w14:paraId="0D8CDE51" w14:textId="77777777" w:rsidR="00851F14" w:rsidRDefault="00DA359C" w:rsidP="00CB40F4">
            <w:pPr>
              <w:spacing w:after="0" w:line="240" w:lineRule="auto"/>
              <w:jc w:val="center"/>
              <w:rPr>
                <w:rFonts w:cstheme="minorHAnsi"/>
              </w:rPr>
            </w:pPr>
            <w:r>
              <w:rPr>
                <w:b/>
                <w:lang w:val="es-ES"/>
              </w:rPr>
              <w:t>Permanente</w:t>
            </w:r>
          </w:p>
        </w:tc>
        <w:tc>
          <w:tcPr>
            <w:tcW w:w="2097" w:type="dxa"/>
            <w:vAlign w:val="center"/>
          </w:tcPr>
          <w:p w14:paraId="70398AD6"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bookmarkEnd w:id="5"/>
      <w:tr w:rsidR="00851F14" w14:paraId="243909E6" w14:textId="77777777" w:rsidTr="00CB40F4">
        <w:tc>
          <w:tcPr>
            <w:tcW w:w="3261" w:type="dxa"/>
          </w:tcPr>
          <w:p w14:paraId="36B018E9" w14:textId="77777777" w:rsidR="00851F14" w:rsidRDefault="00DA359C">
            <w:pPr>
              <w:spacing w:after="0" w:line="240" w:lineRule="exact"/>
              <w:rPr>
                <w:b/>
                <w:bCs/>
              </w:rPr>
            </w:pPr>
            <w:r>
              <w:rPr>
                <w:b/>
                <w:bCs/>
              </w:rPr>
              <w:t>Declaración Compromiso MAE-CIGCN</w:t>
            </w:r>
          </w:p>
        </w:tc>
        <w:tc>
          <w:tcPr>
            <w:tcW w:w="1418" w:type="dxa"/>
            <w:vAlign w:val="center"/>
          </w:tcPr>
          <w:p w14:paraId="1CB869D4" w14:textId="77777777" w:rsidR="00851F14" w:rsidRDefault="00DA359C" w:rsidP="00CB40F4">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000000">
            <w:pPr>
              <w:shd w:val="clear" w:color="auto" w:fill="FFFFFF" w:themeFill="background1"/>
              <w:spacing w:after="0" w:line="200" w:lineRule="exact"/>
              <w:rPr>
                <w:sz w:val="20"/>
                <w:szCs w:val="20"/>
              </w:rPr>
            </w:pPr>
            <w:hyperlink r:id="rId168">
              <w:r w:rsidR="00DA359C">
                <w:rPr>
                  <w:rStyle w:val="Hipervnculo"/>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vAlign w:val="center"/>
          </w:tcPr>
          <w:p w14:paraId="3E88EC6E" w14:textId="77777777" w:rsidR="00856EB2" w:rsidRPr="003A52D0" w:rsidRDefault="00856EB2" w:rsidP="00CB40F4">
            <w:pPr>
              <w:spacing w:after="0" w:line="240" w:lineRule="auto"/>
              <w:jc w:val="center"/>
              <w:rPr>
                <w:b/>
                <w:bCs/>
              </w:rPr>
            </w:pPr>
          </w:p>
          <w:p w14:paraId="3C028789" w14:textId="1540A133" w:rsidR="00851F14" w:rsidRDefault="00D92FA3" w:rsidP="00CB40F4">
            <w:pPr>
              <w:spacing w:after="0" w:line="240" w:lineRule="auto"/>
              <w:jc w:val="center"/>
              <w:rPr>
                <w:b/>
                <w:bCs/>
                <w:lang w:val="es-ES"/>
              </w:rPr>
            </w:pPr>
            <w:r>
              <w:rPr>
                <w:b/>
                <w:bCs/>
                <w:lang w:val="en-US"/>
              </w:rPr>
              <w:t>Junio</w:t>
            </w:r>
            <w:r w:rsidR="002B2716">
              <w:rPr>
                <w:b/>
                <w:bCs/>
                <w:lang w:val="en-US"/>
              </w:rPr>
              <w:t xml:space="preserve"> 2022</w:t>
            </w:r>
          </w:p>
          <w:p w14:paraId="4816590D" w14:textId="77777777" w:rsidR="00851F14" w:rsidRDefault="00851F14" w:rsidP="00CB40F4">
            <w:pPr>
              <w:spacing w:after="0" w:line="240" w:lineRule="auto"/>
              <w:jc w:val="center"/>
              <w:rPr>
                <w:b/>
                <w:bCs/>
                <w:lang w:val="es-ES"/>
              </w:rPr>
            </w:pPr>
          </w:p>
        </w:tc>
        <w:tc>
          <w:tcPr>
            <w:tcW w:w="2097" w:type="dxa"/>
            <w:vAlign w:val="center"/>
          </w:tcPr>
          <w:p w14:paraId="1C63301A"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tr w:rsidR="00CB40F4" w14:paraId="79FE6AEF" w14:textId="77777777" w:rsidTr="00CB40F4">
        <w:tc>
          <w:tcPr>
            <w:tcW w:w="3261" w:type="dxa"/>
          </w:tcPr>
          <w:p w14:paraId="7F44CD2F" w14:textId="27F26C99" w:rsidR="00CB40F4" w:rsidRDefault="00000000">
            <w:pPr>
              <w:spacing w:after="0" w:line="240" w:lineRule="exact"/>
              <w:rPr>
                <w:b/>
                <w:bCs/>
              </w:rPr>
            </w:pPr>
            <w:hyperlink r:id="rId169" w:tooltip="Go to the Listado de Miembros y Medios de contacto CIGCN- OGTIC 2022-2025 Categoria de archivo archives." w:history="1">
              <w:r w:rsidR="00CB40F4" w:rsidRPr="00B227FE">
                <w:rPr>
                  <w:b/>
                  <w:bCs/>
                </w:rPr>
                <w:t>Listado de Miembros y Medios de contacto CIGCN- OGTIC 2022-2025</w:t>
              </w:r>
            </w:hyperlink>
          </w:p>
        </w:tc>
        <w:tc>
          <w:tcPr>
            <w:tcW w:w="1418" w:type="dxa"/>
            <w:vAlign w:val="center"/>
          </w:tcPr>
          <w:p w14:paraId="0D808687" w14:textId="01A775ED"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16B5A5AA" w14:textId="5B178B12" w:rsidR="00CB40F4" w:rsidRDefault="00000000" w:rsidP="00CB40F4">
            <w:pPr>
              <w:shd w:val="clear" w:color="auto" w:fill="FFFFFF" w:themeFill="background1"/>
              <w:spacing w:after="0" w:line="200" w:lineRule="exact"/>
            </w:pPr>
            <w:hyperlink r:id="rId170" w:history="1">
              <w:r w:rsidR="00CB40F4" w:rsidRPr="00C4356F">
                <w:rPr>
                  <w:rStyle w:val="Hipervnculo"/>
                </w:rPr>
                <w:t>https://ogtic.gob.do/transparencia/wp-content/uploads/2022/10/Listado-de-Miembros-CIGCN-de-la-OGTIC-Copy.xlsx</w:t>
              </w:r>
            </w:hyperlink>
          </w:p>
        </w:tc>
        <w:tc>
          <w:tcPr>
            <w:tcW w:w="1843" w:type="dxa"/>
            <w:vAlign w:val="center"/>
          </w:tcPr>
          <w:p w14:paraId="51A11C36" w14:textId="14880879" w:rsidR="00CB40F4" w:rsidRPr="00CB40F4" w:rsidRDefault="002E5F75" w:rsidP="00CB40F4">
            <w:pPr>
              <w:spacing w:after="0" w:line="240" w:lineRule="auto"/>
              <w:jc w:val="center"/>
              <w:rPr>
                <w:b/>
                <w:bCs/>
              </w:rPr>
            </w:pPr>
            <w:r w:rsidRPr="002E5F75">
              <w:rPr>
                <w:b/>
                <w:bCs/>
                <w:lang w:val="en-US"/>
              </w:rPr>
              <w:t>Octubre 2022</w:t>
            </w:r>
          </w:p>
        </w:tc>
        <w:tc>
          <w:tcPr>
            <w:tcW w:w="2097" w:type="dxa"/>
            <w:vAlign w:val="center"/>
          </w:tcPr>
          <w:p w14:paraId="2CC418F6" w14:textId="114262DF" w:rsidR="00CB40F4" w:rsidRDefault="002E5F75" w:rsidP="00CB40F4">
            <w:pPr>
              <w:tabs>
                <w:tab w:val="left" w:pos="585"/>
                <w:tab w:val="center" w:pos="718"/>
              </w:tabs>
              <w:spacing w:after="0" w:line="240" w:lineRule="exact"/>
              <w:jc w:val="center"/>
              <w:rPr>
                <w:rFonts w:cstheme="minorHAnsi"/>
                <w:b/>
              </w:rPr>
            </w:pPr>
            <w:r>
              <w:rPr>
                <w:rFonts w:cstheme="minorHAnsi"/>
                <w:b/>
              </w:rPr>
              <w:t>Si</w:t>
            </w:r>
          </w:p>
        </w:tc>
      </w:tr>
      <w:tr w:rsidR="00CB40F4" w14:paraId="03F4B626" w14:textId="77777777" w:rsidTr="00CB40F4">
        <w:tc>
          <w:tcPr>
            <w:tcW w:w="3261" w:type="dxa"/>
          </w:tcPr>
          <w:p w14:paraId="719202FC" w14:textId="2E90B129" w:rsidR="00CB40F4" w:rsidRPr="00D05B76" w:rsidRDefault="00000000">
            <w:pPr>
              <w:spacing w:after="0" w:line="240" w:lineRule="exact"/>
              <w:rPr>
                <w:b/>
                <w:bCs/>
              </w:rPr>
            </w:pPr>
            <w:hyperlink r:id="rId171" w:tooltip="Go to the Plan de Trabajo CIGCN -OGTIC Categoria de archivo archives." w:history="1">
              <w:r w:rsidR="00B227FE" w:rsidRPr="00D05B76">
                <w:rPr>
                  <w:b/>
                  <w:bCs/>
                </w:rPr>
                <w:br/>
                <w:t>Plan de Trabajo 202</w:t>
              </w:r>
              <w:r w:rsidR="00F9699E">
                <w:rPr>
                  <w:b/>
                  <w:bCs/>
                </w:rPr>
                <w:t>4</w:t>
              </w:r>
              <w:r w:rsidR="00B227FE" w:rsidRPr="00D05B76">
                <w:rPr>
                  <w:b/>
                  <w:bCs/>
                </w:rPr>
                <w:t xml:space="preserve"> CIGCN -OGTIC</w:t>
              </w:r>
            </w:hyperlink>
          </w:p>
        </w:tc>
        <w:tc>
          <w:tcPr>
            <w:tcW w:w="1418" w:type="dxa"/>
            <w:vAlign w:val="center"/>
          </w:tcPr>
          <w:p w14:paraId="09896A0C" w14:textId="54A39A83"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238B754A" w14:textId="0633FBB5" w:rsidR="00856EB2" w:rsidRDefault="00000000">
            <w:pPr>
              <w:shd w:val="clear" w:color="auto" w:fill="FFFFFF" w:themeFill="background1"/>
              <w:spacing w:after="0" w:line="200" w:lineRule="exact"/>
            </w:pPr>
            <w:hyperlink r:id="rId172" w:history="1">
              <w:r w:rsidR="00F9699E" w:rsidRPr="00C52D53">
                <w:rPr>
                  <w:rStyle w:val="Hipervnculo"/>
                </w:rPr>
                <w:t>https://ogtic.gob.do/transparencia/wp-content/uploads/2024/02/Plan-de-Trabajo-POA-2024-de-las-CIGCN-y-OIG..xlsx</w:t>
              </w:r>
            </w:hyperlink>
          </w:p>
          <w:p w14:paraId="77B6026E" w14:textId="08EC373E" w:rsidR="00F9699E" w:rsidRDefault="00F9699E">
            <w:pPr>
              <w:shd w:val="clear" w:color="auto" w:fill="FFFFFF" w:themeFill="background1"/>
              <w:spacing w:after="0" w:line="200" w:lineRule="exact"/>
            </w:pPr>
          </w:p>
        </w:tc>
        <w:tc>
          <w:tcPr>
            <w:tcW w:w="1843" w:type="dxa"/>
            <w:vAlign w:val="center"/>
          </w:tcPr>
          <w:p w14:paraId="1C883F62" w14:textId="2FEF2C4E" w:rsidR="00CB40F4" w:rsidRPr="00CB40F4" w:rsidRDefault="00B227FE" w:rsidP="00CB40F4">
            <w:pPr>
              <w:spacing w:after="0" w:line="240" w:lineRule="auto"/>
              <w:jc w:val="center"/>
              <w:rPr>
                <w:b/>
                <w:bCs/>
              </w:rPr>
            </w:pPr>
            <w:r>
              <w:rPr>
                <w:b/>
                <w:bCs/>
              </w:rPr>
              <w:t xml:space="preserve"> 202</w:t>
            </w:r>
            <w:r w:rsidR="00F9699E">
              <w:rPr>
                <w:b/>
                <w:bCs/>
              </w:rPr>
              <w:t>4</w:t>
            </w:r>
          </w:p>
        </w:tc>
        <w:tc>
          <w:tcPr>
            <w:tcW w:w="2097" w:type="dxa"/>
            <w:vAlign w:val="center"/>
          </w:tcPr>
          <w:p w14:paraId="31F44B2C" w14:textId="2C7E07B8" w:rsidR="00CB40F4" w:rsidRDefault="00B227FE" w:rsidP="00CB40F4">
            <w:pPr>
              <w:tabs>
                <w:tab w:val="left" w:pos="585"/>
                <w:tab w:val="center" w:pos="718"/>
              </w:tabs>
              <w:spacing w:after="0" w:line="240" w:lineRule="exact"/>
              <w:jc w:val="center"/>
              <w:rPr>
                <w:rFonts w:cstheme="minorHAnsi"/>
                <w:b/>
              </w:rPr>
            </w:pPr>
            <w:r>
              <w:rPr>
                <w:rFonts w:cstheme="minorHAnsi"/>
                <w:b/>
              </w:rPr>
              <w:t>Si</w:t>
            </w:r>
          </w:p>
        </w:tc>
      </w:tr>
      <w:tr w:rsidR="00BA6A12" w14:paraId="715DF8EE" w14:textId="77777777" w:rsidTr="00CB40F4">
        <w:tc>
          <w:tcPr>
            <w:tcW w:w="3261" w:type="dxa"/>
          </w:tcPr>
          <w:p w14:paraId="408F70DE" w14:textId="5837B723" w:rsidR="00BA6A12" w:rsidRPr="00D05B76" w:rsidRDefault="00BA6A12" w:rsidP="00BA6A12">
            <w:pPr>
              <w:spacing w:after="0" w:line="240" w:lineRule="exact"/>
              <w:rPr>
                <w:b/>
                <w:bCs/>
              </w:rPr>
            </w:pPr>
            <w:r w:rsidRPr="00D05B76">
              <w:rPr>
                <w:b/>
                <w:bCs/>
              </w:rPr>
              <w:t>Código de Ética y Conducta Institucional</w:t>
            </w:r>
          </w:p>
        </w:tc>
        <w:tc>
          <w:tcPr>
            <w:tcW w:w="1418" w:type="dxa"/>
            <w:vAlign w:val="center"/>
          </w:tcPr>
          <w:p w14:paraId="59E9C771" w14:textId="5EF99145" w:rsidR="00BA6A12" w:rsidRDefault="00BA6A12" w:rsidP="00BA6A12">
            <w:pPr>
              <w:spacing w:after="0" w:line="240" w:lineRule="exact"/>
              <w:jc w:val="center"/>
              <w:rPr>
                <w:rFonts w:cstheme="minorHAnsi"/>
                <w:b/>
              </w:rPr>
            </w:pPr>
            <w:r>
              <w:rPr>
                <w:rFonts w:cstheme="minorHAnsi"/>
                <w:b/>
              </w:rPr>
              <w:t>PDF</w:t>
            </w:r>
          </w:p>
        </w:tc>
        <w:tc>
          <w:tcPr>
            <w:tcW w:w="5670" w:type="dxa"/>
            <w:vAlign w:val="center"/>
          </w:tcPr>
          <w:p w14:paraId="1EB4E304" w14:textId="3559590F" w:rsidR="00BA6A12" w:rsidRDefault="00000000" w:rsidP="00BA6A12">
            <w:pPr>
              <w:shd w:val="clear" w:color="auto" w:fill="FFFFFF" w:themeFill="background1"/>
              <w:spacing w:after="0" w:line="200" w:lineRule="exact"/>
            </w:pPr>
            <w:hyperlink r:id="rId173" w:history="1">
              <w:r w:rsidR="00BA6A12" w:rsidRPr="00C87F9B">
                <w:rPr>
                  <w:rStyle w:val="Hipervnculo"/>
                </w:rPr>
                <w:t>https://ogtic.gob.do/transparencia/wp-content/uploads/2022/10/CO%CC%81DIGO-DE-E%CC%81TICA-Y-CONDUCTA-INSTITUCIONAL-OGTIC.pdf</w:t>
              </w:r>
            </w:hyperlink>
          </w:p>
          <w:p w14:paraId="78952F3C" w14:textId="2827FAA6" w:rsidR="00BA6A12" w:rsidRDefault="00BA6A12" w:rsidP="00BA6A12">
            <w:pPr>
              <w:shd w:val="clear" w:color="auto" w:fill="FFFFFF" w:themeFill="background1"/>
              <w:spacing w:after="0" w:line="200" w:lineRule="exact"/>
            </w:pPr>
          </w:p>
        </w:tc>
        <w:tc>
          <w:tcPr>
            <w:tcW w:w="1843" w:type="dxa"/>
            <w:vAlign w:val="center"/>
          </w:tcPr>
          <w:p w14:paraId="0E42144D" w14:textId="462D484B" w:rsidR="00BA6A12" w:rsidRDefault="00BA6A12" w:rsidP="00BA6A12">
            <w:pPr>
              <w:spacing w:after="0" w:line="240" w:lineRule="auto"/>
              <w:jc w:val="center"/>
              <w:rPr>
                <w:b/>
                <w:bCs/>
              </w:rPr>
            </w:pPr>
            <w:r>
              <w:rPr>
                <w:b/>
                <w:lang w:val="es-ES"/>
              </w:rPr>
              <w:t>Permanente</w:t>
            </w:r>
          </w:p>
        </w:tc>
        <w:tc>
          <w:tcPr>
            <w:tcW w:w="2097" w:type="dxa"/>
            <w:vAlign w:val="center"/>
          </w:tcPr>
          <w:p w14:paraId="1811790F" w14:textId="523B2D8D" w:rsidR="00BA6A12" w:rsidRDefault="00BA6A12" w:rsidP="00BA6A12">
            <w:pPr>
              <w:tabs>
                <w:tab w:val="left" w:pos="585"/>
                <w:tab w:val="center" w:pos="718"/>
              </w:tabs>
              <w:spacing w:after="0" w:line="240" w:lineRule="exact"/>
              <w:jc w:val="center"/>
              <w:rPr>
                <w:rFonts w:cstheme="minorHAnsi"/>
                <w:b/>
              </w:rPr>
            </w:pPr>
            <w:r>
              <w:rPr>
                <w:rFonts w:cstheme="minorHAnsi"/>
                <w:b/>
              </w:rPr>
              <w:t>Si</w:t>
            </w:r>
          </w:p>
        </w:tc>
      </w:tr>
      <w:tr w:rsidR="00A649C6" w14:paraId="49B02EC8" w14:textId="77777777" w:rsidTr="008E652F">
        <w:tc>
          <w:tcPr>
            <w:tcW w:w="3261" w:type="dxa"/>
          </w:tcPr>
          <w:p w14:paraId="221E07B8" w14:textId="1555FB3B" w:rsidR="00A649C6" w:rsidRPr="00D05B76" w:rsidRDefault="00A649C6" w:rsidP="00A649C6">
            <w:pPr>
              <w:spacing w:after="0" w:line="240" w:lineRule="exact"/>
              <w:rPr>
                <w:b/>
                <w:bCs/>
              </w:rPr>
            </w:pPr>
            <w:r w:rsidRPr="00660363">
              <w:rPr>
                <w:b/>
                <w:bCs/>
              </w:rPr>
              <w:t>Resolución 08-23-Declaratoria de Compromiso Institucional de la MAE</w:t>
            </w:r>
          </w:p>
        </w:tc>
        <w:tc>
          <w:tcPr>
            <w:tcW w:w="1418" w:type="dxa"/>
          </w:tcPr>
          <w:p w14:paraId="1AA8C166" w14:textId="77777777" w:rsidR="00A649C6" w:rsidRDefault="00A649C6" w:rsidP="00A649C6">
            <w:pPr>
              <w:spacing w:after="0" w:line="240" w:lineRule="exact"/>
              <w:jc w:val="center"/>
              <w:rPr>
                <w:rFonts w:cstheme="minorHAnsi"/>
                <w:b/>
              </w:rPr>
            </w:pPr>
          </w:p>
          <w:p w14:paraId="751AF249" w14:textId="1D672FFD"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04AAC01" w14:textId="0F808340" w:rsidR="00A649C6" w:rsidRDefault="00000000" w:rsidP="00A649C6">
            <w:pPr>
              <w:shd w:val="clear" w:color="auto" w:fill="FFFFFF" w:themeFill="background1"/>
              <w:spacing w:after="0" w:line="200" w:lineRule="exact"/>
            </w:pPr>
            <w:hyperlink r:id="rId174" w:history="1">
              <w:r w:rsidR="00A649C6" w:rsidRPr="00C87F9B">
                <w:rPr>
                  <w:rStyle w:val="Hipervnculo"/>
                </w:rPr>
                <w:t>https://ogtic.gob.do/transparencia/wp-content/uploads/2023/08/Resolucionn-08-23_Declaratoria_de_Compromiso_Institucional-de-la-MAE.pdf</w:t>
              </w:r>
            </w:hyperlink>
          </w:p>
          <w:p w14:paraId="25CDCF8F" w14:textId="487D4304" w:rsidR="00A649C6" w:rsidRDefault="00A649C6" w:rsidP="00A649C6">
            <w:pPr>
              <w:shd w:val="clear" w:color="auto" w:fill="FFFFFF" w:themeFill="background1"/>
              <w:spacing w:after="0" w:line="200" w:lineRule="exact"/>
            </w:pPr>
          </w:p>
        </w:tc>
        <w:tc>
          <w:tcPr>
            <w:tcW w:w="1843" w:type="dxa"/>
            <w:vAlign w:val="center"/>
          </w:tcPr>
          <w:p w14:paraId="63A0704C" w14:textId="26E30F04" w:rsidR="00A649C6" w:rsidRDefault="0082169E" w:rsidP="00A649C6">
            <w:pPr>
              <w:spacing w:after="0" w:line="240" w:lineRule="auto"/>
              <w:jc w:val="center"/>
              <w:rPr>
                <w:b/>
                <w:lang w:val="es-ES"/>
              </w:rPr>
            </w:pPr>
            <w:r>
              <w:rPr>
                <w:b/>
                <w:lang w:val="es-ES"/>
              </w:rPr>
              <w:t>Agosto 2023</w:t>
            </w:r>
          </w:p>
        </w:tc>
        <w:tc>
          <w:tcPr>
            <w:tcW w:w="2097" w:type="dxa"/>
            <w:vAlign w:val="center"/>
          </w:tcPr>
          <w:p w14:paraId="1D00FB2A" w14:textId="2A1C413F"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tr w:rsidR="00A649C6" w14:paraId="7F5095F6" w14:textId="77777777" w:rsidTr="008E652F">
        <w:tc>
          <w:tcPr>
            <w:tcW w:w="3261" w:type="dxa"/>
          </w:tcPr>
          <w:p w14:paraId="50FEC1C4" w14:textId="0012F4F2" w:rsidR="00A649C6" w:rsidRPr="00D05B76" w:rsidRDefault="006A13EB" w:rsidP="00A649C6">
            <w:pPr>
              <w:spacing w:after="0" w:line="240" w:lineRule="exact"/>
              <w:rPr>
                <w:b/>
                <w:bCs/>
              </w:rPr>
            </w:pPr>
            <w:r w:rsidRPr="006A13EB">
              <w:rPr>
                <w:b/>
                <w:bCs/>
              </w:rPr>
              <w:t>Declaración Institucional de Compromiso MAE-CIGCN 2023</w:t>
            </w:r>
          </w:p>
        </w:tc>
        <w:tc>
          <w:tcPr>
            <w:tcW w:w="1418" w:type="dxa"/>
          </w:tcPr>
          <w:p w14:paraId="585C66C0" w14:textId="2651DCB4"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7A93722" w14:textId="619D226B" w:rsidR="00A649C6" w:rsidRDefault="00000000" w:rsidP="00A649C6">
            <w:pPr>
              <w:shd w:val="clear" w:color="auto" w:fill="FFFFFF" w:themeFill="background1"/>
              <w:spacing w:after="0" w:line="200" w:lineRule="exact"/>
            </w:pPr>
            <w:hyperlink r:id="rId175" w:history="1">
              <w:r w:rsidR="006A13EB" w:rsidRPr="00C87F9B">
                <w:rPr>
                  <w:rStyle w:val="Hipervnculo"/>
                </w:rPr>
                <w:t>https://ogtic.gob.do/transparencia/wp-content/uploads/2023/08/Declaracion_institucional_de_compromiso_MAE-agosto-2023.pdf</w:t>
              </w:r>
            </w:hyperlink>
          </w:p>
          <w:p w14:paraId="6BDEB8D3" w14:textId="498ADE08" w:rsidR="006A13EB" w:rsidRDefault="006A13EB" w:rsidP="00A649C6">
            <w:pPr>
              <w:shd w:val="clear" w:color="auto" w:fill="FFFFFF" w:themeFill="background1"/>
              <w:spacing w:after="0" w:line="200" w:lineRule="exact"/>
            </w:pPr>
          </w:p>
        </w:tc>
        <w:tc>
          <w:tcPr>
            <w:tcW w:w="1843" w:type="dxa"/>
            <w:vAlign w:val="center"/>
          </w:tcPr>
          <w:p w14:paraId="5A657821" w14:textId="60144EE3" w:rsidR="00A649C6" w:rsidRDefault="0082169E" w:rsidP="00A649C6">
            <w:pPr>
              <w:spacing w:after="0" w:line="240" w:lineRule="auto"/>
              <w:jc w:val="center"/>
              <w:rPr>
                <w:b/>
                <w:lang w:val="es-ES"/>
              </w:rPr>
            </w:pPr>
            <w:r>
              <w:rPr>
                <w:b/>
                <w:lang w:val="es-ES"/>
              </w:rPr>
              <w:t>Agosto 2023</w:t>
            </w:r>
          </w:p>
        </w:tc>
        <w:tc>
          <w:tcPr>
            <w:tcW w:w="2097" w:type="dxa"/>
            <w:vAlign w:val="center"/>
          </w:tcPr>
          <w:p w14:paraId="01BE5F09" w14:textId="2ABA6FA5"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198089B3" w14:textId="77777777" w:rsidR="00A93591" w:rsidRDefault="00A93591">
      <w:pPr>
        <w:spacing w:after="0" w:line="240" w:lineRule="auto"/>
        <w:rPr>
          <w:b/>
          <w:sz w:val="28"/>
          <w:szCs w:val="28"/>
        </w:rPr>
      </w:pPr>
      <w:r>
        <w:rPr>
          <w:b/>
          <w:sz w:val="28"/>
          <w:szCs w:val="28"/>
        </w:rPr>
        <w:br w:type="page"/>
      </w:r>
    </w:p>
    <w:p w14:paraId="7C44996F" w14:textId="77777777" w:rsidR="00A93591" w:rsidRDefault="00A93591">
      <w:pPr>
        <w:spacing w:after="0" w:line="240" w:lineRule="auto"/>
        <w:rPr>
          <w:b/>
          <w:sz w:val="28"/>
          <w:szCs w:val="28"/>
        </w:rPr>
      </w:pPr>
    </w:p>
    <w:p w14:paraId="3FDA2AC0" w14:textId="732F650D" w:rsidR="00851F14" w:rsidRDefault="00DA359C">
      <w:pPr>
        <w:spacing w:after="0" w:line="240" w:lineRule="auto"/>
        <w:rPr>
          <w:b/>
          <w:sz w:val="28"/>
          <w:szCs w:val="28"/>
        </w:rPr>
      </w:pPr>
      <w:r>
        <w:rPr>
          <w:b/>
          <w:sz w:val="28"/>
          <w:szCs w:val="28"/>
        </w:rPr>
        <w:t>CONSULTA PÚBLICA</w:t>
      </w:r>
    </w:p>
    <w:p w14:paraId="35133236" w14:textId="77777777" w:rsidR="00A93591" w:rsidRDefault="00A93591">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3DD00ED4" w14:textId="77777777" w:rsidTr="0012702C">
        <w:tc>
          <w:tcPr>
            <w:tcW w:w="3261" w:type="dxa"/>
          </w:tcPr>
          <w:p w14:paraId="208C9873" w14:textId="77777777" w:rsidR="0012702C" w:rsidRDefault="0012702C">
            <w:pPr>
              <w:spacing w:after="0" w:line="240" w:lineRule="exact"/>
              <w:rPr>
                <w:b/>
                <w:bCs/>
              </w:rPr>
            </w:pPr>
          </w:p>
          <w:p w14:paraId="0920E5D2" w14:textId="1C2708E2" w:rsidR="00851F14" w:rsidRDefault="00DA359C">
            <w:pPr>
              <w:spacing w:after="0" w:line="240" w:lineRule="exact"/>
              <w:rPr>
                <w:b/>
                <w:bCs/>
              </w:rPr>
            </w:pPr>
            <w:r>
              <w:rPr>
                <w:b/>
                <w:bCs/>
              </w:rPr>
              <w:t>Procesos de Consultas Abiertas</w:t>
            </w:r>
          </w:p>
        </w:tc>
        <w:tc>
          <w:tcPr>
            <w:tcW w:w="1418" w:type="dxa"/>
          </w:tcPr>
          <w:p w14:paraId="4E1D66E1"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5957F99E" w14:textId="77777777" w:rsidR="00851F14" w:rsidRDefault="00000000">
            <w:pPr>
              <w:shd w:val="clear" w:color="auto" w:fill="FFFFFF"/>
              <w:spacing w:after="0" w:line="200" w:lineRule="exact"/>
              <w:rPr>
                <w:rStyle w:val="Hipervnculo"/>
                <w:rFonts w:cstheme="minorHAnsi"/>
                <w:sz w:val="20"/>
                <w:szCs w:val="20"/>
              </w:rPr>
            </w:pPr>
            <w:hyperlink r:id="rId176" w:history="1">
              <w:r w:rsidR="00DA359C">
                <w:rPr>
                  <w:rStyle w:val="Hipervnculo"/>
                  <w:rFonts w:cstheme="minorHAnsi"/>
                  <w:sz w:val="20"/>
                  <w:szCs w:val="20"/>
                </w:rPr>
                <w:t>https://ogtic.gob.do/transparencia/documentos/proceso-de-consultas-abiertas/</w:t>
              </w:r>
            </w:hyperlink>
          </w:p>
          <w:p w14:paraId="09BCEE02" w14:textId="5E111277" w:rsidR="009501E2" w:rsidRDefault="009501E2">
            <w:pPr>
              <w:shd w:val="clear" w:color="auto" w:fill="FFFFFF"/>
              <w:spacing w:after="0" w:line="200" w:lineRule="exact"/>
              <w:rPr>
                <w:rStyle w:val="Hipervnculo"/>
                <w:rFonts w:cstheme="minorHAnsi"/>
                <w:sz w:val="20"/>
                <w:szCs w:val="20"/>
                <w:u w:val="none"/>
              </w:rPr>
            </w:pPr>
          </w:p>
        </w:tc>
        <w:tc>
          <w:tcPr>
            <w:tcW w:w="1843" w:type="dxa"/>
            <w:vAlign w:val="center"/>
          </w:tcPr>
          <w:p w14:paraId="300376CE" w14:textId="62125AB8" w:rsidR="00851F14" w:rsidRDefault="00662E57" w:rsidP="0012702C">
            <w:pPr>
              <w:spacing w:after="0" w:line="240" w:lineRule="auto"/>
              <w:jc w:val="center"/>
            </w:pPr>
            <w:r>
              <w:rPr>
                <w:b/>
                <w:bCs/>
                <w:lang w:val="en-US"/>
              </w:rPr>
              <w:t>Abril 2024</w:t>
            </w:r>
          </w:p>
        </w:tc>
        <w:tc>
          <w:tcPr>
            <w:tcW w:w="2097" w:type="dxa"/>
            <w:vAlign w:val="center"/>
          </w:tcPr>
          <w:p w14:paraId="0FF17988"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rsidTr="0012702C">
        <w:tc>
          <w:tcPr>
            <w:tcW w:w="3261" w:type="dxa"/>
          </w:tcPr>
          <w:p w14:paraId="4ECFFCEE" w14:textId="77777777" w:rsidR="0012702C" w:rsidRDefault="0012702C">
            <w:pPr>
              <w:spacing w:after="0" w:line="240" w:lineRule="exact"/>
              <w:rPr>
                <w:b/>
                <w:bCs/>
              </w:rPr>
            </w:pPr>
          </w:p>
          <w:p w14:paraId="71D5AC3C" w14:textId="2AE5D959" w:rsidR="00851F14" w:rsidRDefault="00DA359C">
            <w:pPr>
              <w:spacing w:after="0" w:line="240" w:lineRule="exact"/>
              <w:rPr>
                <w:b/>
                <w:bCs/>
              </w:rPr>
            </w:pPr>
            <w:r>
              <w:rPr>
                <w:b/>
                <w:bCs/>
              </w:rPr>
              <w:t>Relación de Consultas Publicas</w:t>
            </w:r>
          </w:p>
        </w:tc>
        <w:tc>
          <w:tcPr>
            <w:tcW w:w="1418" w:type="dxa"/>
          </w:tcPr>
          <w:p w14:paraId="2D3D761B"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442CB7BF" w14:textId="77777777" w:rsidR="00851F14" w:rsidRDefault="00000000">
            <w:pPr>
              <w:shd w:val="clear" w:color="auto" w:fill="FFFFFF" w:themeFill="background1"/>
              <w:spacing w:after="0" w:line="200" w:lineRule="exact"/>
              <w:rPr>
                <w:rStyle w:val="Hipervnculo"/>
                <w:sz w:val="20"/>
                <w:szCs w:val="20"/>
              </w:rPr>
            </w:pPr>
            <w:hyperlink r:id="rId177">
              <w:r w:rsidR="00DA359C">
                <w:rPr>
                  <w:rStyle w:val="Hipervnculo"/>
                  <w:sz w:val="20"/>
                  <w:szCs w:val="20"/>
                </w:rPr>
                <w:t>https://ogtic.gob.do/transparencia/documentos/relacion-de-consultas-publicas/</w:t>
              </w:r>
            </w:hyperlink>
          </w:p>
          <w:p w14:paraId="29E8AA79" w14:textId="77777777" w:rsidR="009501E2" w:rsidRDefault="009501E2">
            <w:pPr>
              <w:shd w:val="clear" w:color="auto" w:fill="FFFFFF" w:themeFill="background1"/>
              <w:spacing w:after="0" w:line="200" w:lineRule="exact"/>
              <w:rPr>
                <w:rStyle w:val="Hipervnculo"/>
                <w:sz w:val="20"/>
                <w:szCs w:val="20"/>
                <w:u w:val="none"/>
              </w:rPr>
            </w:pPr>
          </w:p>
        </w:tc>
        <w:tc>
          <w:tcPr>
            <w:tcW w:w="1843" w:type="dxa"/>
            <w:vAlign w:val="center"/>
          </w:tcPr>
          <w:p w14:paraId="5DE0B46E" w14:textId="2BA1F248" w:rsidR="00851F14" w:rsidRDefault="00662E57" w:rsidP="0012702C">
            <w:pPr>
              <w:spacing w:after="0" w:line="240" w:lineRule="auto"/>
              <w:jc w:val="center"/>
              <w:rPr>
                <w:b/>
                <w:bCs/>
                <w:lang w:val="es-ES"/>
              </w:rPr>
            </w:pPr>
            <w:r>
              <w:rPr>
                <w:b/>
                <w:bCs/>
                <w:lang w:val="en-US"/>
              </w:rPr>
              <w:t>Abril 2024</w:t>
            </w:r>
          </w:p>
        </w:tc>
        <w:tc>
          <w:tcPr>
            <w:tcW w:w="2097" w:type="dxa"/>
            <w:vAlign w:val="center"/>
          </w:tcPr>
          <w:p w14:paraId="1076BCF3"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bl>
    <w:p w14:paraId="34232D1F" w14:textId="77777777" w:rsidR="00851F14" w:rsidRDefault="00851F14">
      <w:pPr>
        <w:spacing w:after="0" w:line="240" w:lineRule="auto"/>
        <w:rPr>
          <w:rStyle w:val="Hipervnculo"/>
          <w:sz w:val="28"/>
          <w:szCs w:val="28"/>
        </w:rPr>
      </w:pPr>
    </w:p>
    <w:sectPr w:rsidR="00851F14">
      <w:headerReference w:type="default" r:id="rId178"/>
      <w:footerReference w:type="default" r:id="rId179"/>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3F08D" w14:textId="77777777" w:rsidR="008E3EBB" w:rsidRDefault="008E3EBB">
      <w:pPr>
        <w:spacing w:line="240" w:lineRule="auto"/>
      </w:pPr>
      <w:r>
        <w:separator/>
      </w:r>
    </w:p>
  </w:endnote>
  <w:endnote w:type="continuationSeparator" w:id="0">
    <w:p w14:paraId="5043DBB7" w14:textId="77777777" w:rsidR="008E3EBB" w:rsidRDefault="008E3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2292999"/>
    </w:sdtPr>
    <w:sdtContent>
      <w:p w14:paraId="2D9D7F23" w14:textId="77777777" w:rsidR="00851F14" w:rsidRDefault="00DA359C">
        <w:pPr>
          <w:pStyle w:val="Piedepgina"/>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C3D1F" w14:textId="77777777" w:rsidR="008E3EBB" w:rsidRDefault="008E3EBB">
      <w:pPr>
        <w:spacing w:after="0"/>
      </w:pPr>
      <w:r>
        <w:separator/>
      </w:r>
    </w:p>
  </w:footnote>
  <w:footnote w:type="continuationSeparator" w:id="0">
    <w:p w14:paraId="724DC018" w14:textId="77777777" w:rsidR="008E3EBB" w:rsidRDefault="008E3E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C8E1B" w14:textId="77777777" w:rsidR="00851F14" w:rsidRDefault="00DA359C">
    <w:pPr>
      <w:pStyle w:val="Encabezado"/>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DA359C">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DA359C">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Encabezado"/>
      <w:jc w:val="center"/>
      <w:rPr>
        <w:sz w:val="28"/>
      </w:rPr>
    </w:pPr>
  </w:p>
  <w:p w14:paraId="5C1DCA7D" w14:textId="77777777" w:rsidR="00851F14" w:rsidRDefault="00DA359C">
    <w:pPr>
      <w:pStyle w:val="Encabezado"/>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923"/>
    <w:rsid w:val="00011A20"/>
    <w:rsid w:val="0001260C"/>
    <w:rsid w:val="000132EC"/>
    <w:rsid w:val="000141B0"/>
    <w:rsid w:val="00015F9D"/>
    <w:rsid w:val="000162CF"/>
    <w:rsid w:val="00020E16"/>
    <w:rsid w:val="00022DE0"/>
    <w:rsid w:val="00023513"/>
    <w:rsid w:val="00024565"/>
    <w:rsid w:val="00024DA5"/>
    <w:rsid w:val="0002728B"/>
    <w:rsid w:val="00031142"/>
    <w:rsid w:val="000313B1"/>
    <w:rsid w:val="000318CB"/>
    <w:rsid w:val="0003195D"/>
    <w:rsid w:val="00034D1C"/>
    <w:rsid w:val="00042145"/>
    <w:rsid w:val="00042393"/>
    <w:rsid w:val="00042761"/>
    <w:rsid w:val="00043816"/>
    <w:rsid w:val="00043B16"/>
    <w:rsid w:val="00043C00"/>
    <w:rsid w:val="0004610D"/>
    <w:rsid w:val="00046DA7"/>
    <w:rsid w:val="00047327"/>
    <w:rsid w:val="0005307E"/>
    <w:rsid w:val="000538F8"/>
    <w:rsid w:val="00055687"/>
    <w:rsid w:val="000577F7"/>
    <w:rsid w:val="00057BF1"/>
    <w:rsid w:val="00060B0E"/>
    <w:rsid w:val="00061C19"/>
    <w:rsid w:val="00062452"/>
    <w:rsid w:val="00062867"/>
    <w:rsid w:val="00063673"/>
    <w:rsid w:val="00065EDF"/>
    <w:rsid w:val="00073BF4"/>
    <w:rsid w:val="000766C3"/>
    <w:rsid w:val="00077438"/>
    <w:rsid w:val="00080170"/>
    <w:rsid w:val="00080AAF"/>
    <w:rsid w:val="00080D53"/>
    <w:rsid w:val="00083D30"/>
    <w:rsid w:val="00084E3E"/>
    <w:rsid w:val="000858A0"/>
    <w:rsid w:val="0008655C"/>
    <w:rsid w:val="00087A01"/>
    <w:rsid w:val="00090507"/>
    <w:rsid w:val="000906A2"/>
    <w:rsid w:val="00091389"/>
    <w:rsid w:val="000921DE"/>
    <w:rsid w:val="00093AA3"/>
    <w:rsid w:val="00094C6F"/>
    <w:rsid w:val="00095EAC"/>
    <w:rsid w:val="00096117"/>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7BA"/>
    <w:rsid w:val="000D0B5C"/>
    <w:rsid w:val="000D1B22"/>
    <w:rsid w:val="000D429A"/>
    <w:rsid w:val="000D4E5F"/>
    <w:rsid w:val="000D582E"/>
    <w:rsid w:val="000D6A95"/>
    <w:rsid w:val="000D7EAF"/>
    <w:rsid w:val="000E1D59"/>
    <w:rsid w:val="000E332C"/>
    <w:rsid w:val="000E4FED"/>
    <w:rsid w:val="000E52B2"/>
    <w:rsid w:val="000E74DE"/>
    <w:rsid w:val="000F04A2"/>
    <w:rsid w:val="000F0546"/>
    <w:rsid w:val="000F1436"/>
    <w:rsid w:val="000F372A"/>
    <w:rsid w:val="000F3A01"/>
    <w:rsid w:val="000F64D9"/>
    <w:rsid w:val="00101B83"/>
    <w:rsid w:val="00105903"/>
    <w:rsid w:val="00105EC9"/>
    <w:rsid w:val="001076C7"/>
    <w:rsid w:val="001079E5"/>
    <w:rsid w:val="00107C5C"/>
    <w:rsid w:val="00107F7D"/>
    <w:rsid w:val="00111328"/>
    <w:rsid w:val="00111DB5"/>
    <w:rsid w:val="00113B28"/>
    <w:rsid w:val="001155F3"/>
    <w:rsid w:val="00115BC2"/>
    <w:rsid w:val="00115EE2"/>
    <w:rsid w:val="0012016C"/>
    <w:rsid w:val="00121B4F"/>
    <w:rsid w:val="00126083"/>
    <w:rsid w:val="00126141"/>
    <w:rsid w:val="0012702C"/>
    <w:rsid w:val="0012727D"/>
    <w:rsid w:val="00130DA2"/>
    <w:rsid w:val="001323C9"/>
    <w:rsid w:val="001374F2"/>
    <w:rsid w:val="00141A47"/>
    <w:rsid w:val="00145E33"/>
    <w:rsid w:val="00146524"/>
    <w:rsid w:val="00146DAD"/>
    <w:rsid w:val="0014730F"/>
    <w:rsid w:val="0014783C"/>
    <w:rsid w:val="00151D6B"/>
    <w:rsid w:val="0015385E"/>
    <w:rsid w:val="001545EC"/>
    <w:rsid w:val="001562E9"/>
    <w:rsid w:val="00157030"/>
    <w:rsid w:val="0016036C"/>
    <w:rsid w:val="00161C54"/>
    <w:rsid w:val="00164D20"/>
    <w:rsid w:val="001669C8"/>
    <w:rsid w:val="00170AAB"/>
    <w:rsid w:val="0017309B"/>
    <w:rsid w:val="0017375E"/>
    <w:rsid w:val="00175BE0"/>
    <w:rsid w:val="0017638D"/>
    <w:rsid w:val="00180D9D"/>
    <w:rsid w:val="0018195F"/>
    <w:rsid w:val="0018279A"/>
    <w:rsid w:val="00183952"/>
    <w:rsid w:val="001851E3"/>
    <w:rsid w:val="0018573D"/>
    <w:rsid w:val="0018693F"/>
    <w:rsid w:val="0018694F"/>
    <w:rsid w:val="00190CB2"/>
    <w:rsid w:val="00193838"/>
    <w:rsid w:val="00193B4E"/>
    <w:rsid w:val="00195C22"/>
    <w:rsid w:val="001964A9"/>
    <w:rsid w:val="00197F08"/>
    <w:rsid w:val="001A179C"/>
    <w:rsid w:val="001A3D83"/>
    <w:rsid w:val="001A43D0"/>
    <w:rsid w:val="001A57EA"/>
    <w:rsid w:val="001A6CFC"/>
    <w:rsid w:val="001A6D8C"/>
    <w:rsid w:val="001B20D9"/>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472A"/>
    <w:rsid w:val="001E5584"/>
    <w:rsid w:val="001E62D8"/>
    <w:rsid w:val="001E695E"/>
    <w:rsid w:val="001E77B8"/>
    <w:rsid w:val="001E7A5F"/>
    <w:rsid w:val="001E7CA6"/>
    <w:rsid w:val="001F05DB"/>
    <w:rsid w:val="001F1DBE"/>
    <w:rsid w:val="001F3CDE"/>
    <w:rsid w:val="001F5882"/>
    <w:rsid w:val="001F60CD"/>
    <w:rsid w:val="001F76A9"/>
    <w:rsid w:val="001F7C80"/>
    <w:rsid w:val="002000D1"/>
    <w:rsid w:val="00201BAA"/>
    <w:rsid w:val="00205101"/>
    <w:rsid w:val="00205535"/>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4E2D"/>
    <w:rsid w:val="0024504D"/>
    <w:rsid w:val="00246C2B"/>
    <w:rsid w:val="00247802"/>
    <w:rsid w:val="00250BB6"/>
    <w:rsid w:val="002565B3"/>
    <w:rsid w:val="0025796F"/>
    <w:rsid w:val="00257A19"/>
    <w:rsid w:val="00261351"/>
    <w:rsid w:val="002644A2"/>
    <w:rsid w:val="00264752"/>
    <w:rsid w:val="00267849"/>
    <w:rsid w:val="00267AC0"/>
    <w:rsid w:val="00267F65"/>
    <w:rsid w:val="00267FE2"/>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2716"/>
    <w:rsid w:val="002B32D3"/>
    <w:rsid w:val="002B39A9"/>
    <w:rsid w:val="002B3F3B"/>
    <w:rsid w:val="002B4D8A"/>
    <w:rsid w:val="002B6ED7"/>
    <w:rsid w:val="002C00EA"/>
    <w:rsid w:val="002C0D83"/>
    <w:rsid w:val="002C1F80"/>
    <w:rsid w:val="002C2084"/>
    <w:rsid w:val="002C357A"/>
    <w:rsid w:val="002C3EE6"/>
    <w:rsid w:val="002C3F19"/>
    <w:rsid w:val="002C58B5"/>
    <w:rsid w:val="002C61AD"/>
    <w:rsid w:val="002C6672"/>
    <w:rsid w:val="002C7F2A"/>
    <w:rsid w:val="002D1AE6"/>
    <w:rsid w:val="002D1B12"/>
    <w:rsid w:val="002D3CB5"/>
    <w:rsid w:val="002D3F9C"/>
    <w:rsid w:val="002D496F"/>
    <w:rsid w:val="002D518A"/>
    <w:rsid w:val="002D64C5"/>
    <w:rsid w:val="002E0591"/>
    <w:rsid w:val="002E072E"/>
    <w:rsid w:val="002E2571"/>
    <w:rsid w:val="002E28BC"/>
    <w:rsid w:val="002E3B8F"/>
    <w:rsid w:val="002E3DAE"/>
    <w:rsid w:val="002E41E0"/>
    <w:rsid w:val="002E45A9"/>
    <w:rsid w:val="002E5F75"/>
    <w:rsid w:val="002E6078"/>
    <w:rsid w:val="002F0DEF"/>
    <w:rsid w:val="002F10E9"/>
    <w:rsid w:val="002F261F"/>
    <w:rsid w:val="002F2767"/>
    <w:rsid w:val="002F3BD5"/>
    <w:rsid w:val="002F5D70"/>
    <w:rsid w:val="002F639C"/>
    <w:rsid w:val="0030231F"/>
    <w:rsid w:val="00303D5D"/>
    <w:rsid w:val="0030748B"/>
    <w:rsid w:val="00310580"/>
    <w:rsid w:val="003137E9"/>
    <w:rsid w:val="003139A5"/>
    <w:rsid w:val="00315E9F"/>
    <w:rsid w:val="003232C5"/>
    <w:rsid w:val="0032545A"/>
    <w:rsid w:val="0032674D"/>
    <w:rsid w:val="00326FAD"/>
    <w:rsid w:val="003274DB"/>
    <w:rsid w:val="00327D3C"/>
    <w:rsid w:val="003304C2"/>
    <w:rsid w:val="00342144"/>
    <w:rsid w:val="00343612"/>
    <w:rsid w:val="003445DA"/>
    <w:rsid w:val="00345D67"/>
    <w:rsid w:val="00346169"/>
    <w:rsid w:val="0034741F"/>
    <w:rsid w:val="00350203"/>
    <w:rsid w:val="00351D69"/>
    <w:rsid w:val="00353284"/>
    <w:rsid w:val="0035333D"/>
    <w:rsid w:val="00353B1B"/>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A52D0"/>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B54"/>
    <w:rsid w:val="003C3CAA"/>
    <w:rsid w:val="003C7FA2"/>
    <w:rsid w:val="003D059D"/>
    <w:rsid w:val="003D1F2B"/>
    <w:rsid w:val="003D3175"/>
    <w:rsid w:val="003E2EEC"/>
    <w:rsid w:val="003E6CAD"/>
    <w:rsid w:val="003E7402"/>
    <w:rsid w:val="003F1E32"/>
    <w:rsid w:val="003F21BC"/>
    <w:rsid w:val="003F22F5"/>
    <w:rsid w:val="003F514E"/>
    <w:rsid w:val="003F56A1"/>
    <w:rsid w:val="003F6878"/>
    <w:rsid w:val="003F6D0E"/>
    <w:rsid w:val="003F6E97"/>
    <w:rsid w:val="003F7044"/>
    <w:rsid w:val="00401E62"/>
    <w:rsid w:val="004028F4"/>
    <w:rsid w:val="00403270"/>
    <w:rsid w:val="00403EF0"/>
    <w:rsid w:val="004042A5"/>
    <w:rsid w:val="00404F79"/>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857"/>
    <w:rsid w:val="00427F73"/>
    <w:rsid w:val="00432E07"/>
    <w:rsid w:val="0043510A"/>
    <w:rsid w:val="00435FFE"/>
    <w:rsid w:val="00436251"/>
    <w:rsid w:val="00440F35"/>
    <w:rsid w:val="00441E19"/>
    <w:rsid w:val="0044314D"/>
    <w:rsid w:val="004441F5"/>
    <w:rsid w:val="00445A47"/>
    <w:rsid w:val="00453379"/>
    <w:rsid w:val="00454693"/>
    <w:rsid w:val="00454A53"/>
    <w:rsid w:val="00456005"/>
    <w:rsid w:val="00456BE3"/>
    <w:rsid w:val="00462000"/>
    <w:rsid w:val="00462D04"/>
    <w:rsid w:val="00463250"/>
    <w:rsid w:val="004634CB"/>
    <w:rsid w:val="00464310"/>
    <w:rsid w:val="0046741C"/>
    <w:rsid w:val="004726DD"/>
    <w:rsid w:val="0047376E"/>
    <w:rsid w:val="00473927"/>
    <w:rsid w:val="00473B6E"/>
    <w:rsid w:val="00474D23"/>
    <w:rsid w:val="00475D72"/>
    <w:rsid w:val="00477D58"/>
    <w:rsid w:val="0048377C"/>
    <w:rsid w:val="004841AF"/>
    <w:rsid w:val="00484770"/>
    <w:rsid w:val="004856D6"/>
    <w:rsid w:val="0049027B"/>
    <w:rsid w:val="0049344F"/>
    <w:rsid w:val="00494E85"/>
    <w:rsid w:val="00495F00"/>
    <w:rsid w:val="00496707"/>
    <w:rsid w:val="00496A05"/>
    <w:rsid w:val="004A023F"/>
    <w:rsid w:val="004A0309"/>
    <w:rsid w:val="004A0518"/>
    <w:rsid w:val="004A1DA6"/>
    <w:rsid w:val="004A4603"/>
    <w:rsid w:val="004A592F"/>
    <w:rsid w:val="004A7A4B"/>
    <w:rsid w:val="004B43E9"/>
    <w:rsid w:val="004B7146"/>
    <w:rsid w:val="004C291D"/>
    <w:rsid w:val="004C36D0"/>
    <w:rsid w:val="004C36F5"/>
    <w:rsid w:val="004C49C2"/>
    <w:rsid w:val="004C6056"/>
    <w:rsid w:val="004C7AEE"/>
    <w:rsid w:val="004D14D7"/>
    <w:rsid w:val="004D3212"/>
    <w:rsid w:val="004D4822"/>
    <w:rsid w:val="004E03E2"/>
    <w:rsid w:val="004E1650"/>
    <w:rsid w:val="004E1A2E"/>
    <w:rsid w:val="004E2388"/>
    <w:rsid w:val="004E3A1A"/>
    <w:rsid w:val="004E5AE9"/>
    <w:rsid w:val="004E72B9"/>
    <w:rsid w:val="004F1105"/>
    <w:rsid w:val="004F21AF"/>
    <w:rsid w:val="004F3A20"/>
    <w:rsid w:val="004F3BDE"/>
    <w:rsid w:val="004F584F"/>
    <w:rsid w:val="004F5D3C"/>
    <w:rsid w:val="00501530"/>
    <w:rsid w:val="005020B5"/>
    <w:rsid w:val="0050227C"/>
    <w:rsid w:val="0050269A"/>
    <w:rsid w:val="00504D19"/>
    <w:rsid w:val="00506648"/>
    <w:rsid w:val="00506AD1"/>
    <w:rsid w:val="005070BC"/>
    <w:rsid w:val="00507E1B"/>
    <w:rsid w:val="00513E39"/>
    <w:rsid w:val="00515B2A"/>
    <w:rsid w:val="00516606"/>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57844"/>
    <w:rsid w:val="0056019D"/>
    <w:rsid w:val="005618FF"/>
    <w:rsid w:val="005626D6"/>
    <w:rsid w:val="00563C7F"/>
    <w:rsid w:val="005641C7"/>
    <w:rsid w:val="005654E3"/>
    <w:rsid w:val="0057235A"/>
    <w:rsid w:val="0057672C"/>
    <w:rsid w:val="0057749F"/>
    <w:rsid w:val="00580449"/>
    <w:rsid w:val="00580C3D"/>
    <w:rsid w:val="0058143A"/>
    <w:rsid w:val="00581EB8"/>
    <w:rsid w:val="00581EDE"/>
    <w:rsid w:val="00582542"/>
    <w:rsid w:val="0058302F"/>
    <w:rsid w:val="00583FBB"/>
    <w:rsid w:val="00584E24"/>
    <w:rsid w:val="0058504D"/>
    <w:rsid w:val="005A11A7"/>
    <w:rsid w:val="005A797F"/>
    <w:rsid w:val="005B04FD"/>
    <w:rsid w:val="005B1C03"/>
    <w:rsid w:val="005B23B3"/>
    <w:rsid w:val="005B3397"/>
    <w:rsid w:val="005B348F"/>
    <w:rsid w:val="005B385B"/>
    <w:rsid w:val="005B4807"/>
    <w:rsid w:val="005B6324"/>
    <w:rsid w:val="005B6963"/>
    <w:rsid w:val="005B6B96"/>
    <w:rsid w:val="005B7528"/>
    <w:rsid w:val="005C078F"/>
    <w:rsid w:val="005C29D9"/>
    <w:rsid w:val="005C4244"/>
    <w:rsid w:val="005C51D1"/>
    <w:rsid w:val="005C7106"/>
    <w:rsid w:val="005C7A80"/>
    <w:rsid w:val="005C7E08"/>
    <w:rsid w:val="005D1648"/>
    <w:rsid w:val="005D1ABC"/>
    <w:rsid w:val="005D2E36"/>
    <w:rsid w:val="005D48B2"/>
    <w:rsid w:val="005D7B0B"/>
    <w:rsid w:val="005D7E62"/>
    <w:rsid w:val="005E0233"/>
    <w:rsid w:val="005E0CB3"/>
    <w:rsid w:val="005E15A3"/>
    <w:rsid w:val="005E231A"/>
    <w:rsid w:val="005E306C"/>
    <w:rsid w:val="005E3ACA"/>
    <w:rsid w:val="005E4B6D"/>
    <w:rsid w:val="005E52CD"/>
    <w:rsid w:val="005E6013"/>
    <w:rsid w:val="005F1E5E"/>
    <w:rsid w:val="005F2D0E"/>
    <w:rsid w:val="005F3D67"/>
    <w:rsid w:val="005F3E81"/>
    <w:rsid w:val="005F55DF"/>
    <w:rsid w:val="005F5B15"/>
    <w:rsid w:val="00602C52"/>
    <w:rsid w:val="00602E95"/>
    <w:rsid w:val="0060467B"/>
    <w:rsid w:val="00605437"/>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0363"/>
    <w:rsid w:val="00662984"/>
    <w:rsid w:val="00662C83"/>
    <w:rsid w:val="00662E57"/>
    <w:rsid w:val="006710CA"/>
    <w:rsid w:val="00672E82"/>
    <w:rsid w:val="006742E4"/>
    <w:rsid w:val="00676BE8"/>
    <w:rsid w:val="0067795A"/>
    <w:rsid w:val="006824B8"/>
    <w:rsid w:val="00683C99"/>
    <w:rsid w:val="00684D6A"/>
    <w:rsid w:val="00685499"/>
    <w:rsid w:val="0069024A"/>
    <w:rsid w:val="006914AA"/>
    <w:rsid w:val="00691858"/>
    <w:rsid w:val="006926D3"/>
    <w:rsid w:val="006941CA"/>
    <w:rsid w:val="00694984"/>
    <w:rsid w:val="00694E7A"/>
    <w:rsid w:val="006951E7"/>
    <w:rsid w:val="00695FF2"/>
    <w:rsid w:val="00697D24"/>
    <w:rsid w:val="006A0767"/>
    <w:rsid w:val="006A13CB"/>
    <w:rsid w:val="006A13EB"/>
    <w:rsid w:val="006A664F"/>
    <w:rsid w:val="006A718A"/>
    <w:rsid w:val="006A7ACD"/>
    <w:rsid w:val="006B01FE"/>
    <w:rsid w:val="006B1DE1"/>
    <w:rsid w:val="006B2705"/>
    <w:rsid w:val="006B45DA"/>
    <w:rsid w:val="006B5287"/>
    <w:rsid w:val="006C0027"/>
    <w:rsid w:val="006C16FD"/>
    <w:rsid w:val="006C22FC"/>
    <w:rsid w:val="006C2303"/>
    <w:rsid w:val="006C285A"/>
    <w:rsid w:val="006C713A"/>
    <w:rsid w:val="006D1379"/>
    <w:rsid w:val="006D2BD3"/>
    <w:rsid w:val="006D6DAE"/>
    <w:rsid w:val="006E092C"/>
    <w:rsid w:val="006E2277"/>
    <w:rsid w:val="006E4EF8"/>
    <w:rsid w:val="006E57E7"/>
    <w:rsid w:val="006E7CD1"/>
    <w:rsid w:val="006F0A5F"/>
    <w:rsid w:val="006F59D5"/>
    <w:rsid w:val="006F5ECE"/>
    <w:rsid w:val="006F5F53"/>
    <w:rsid w:val="006F623F"/>
    <w:rsid w:val="006F7821"/>
    <w:rsid w:val="00700278"/>
    <w:rsid w:val="00701421"/>
    <w:rsid w:val="00701707"/>
    <w:rsid w:val="00701BB8"/>
    <w:rsid w:val="00702941"/>
    <w:rsid w:val="00703D51"/>
    <w:rsid w:val="00704439"/>
    <w:rsid w:val="00705FD4"/>
    <w:rsid w:val="007062EA"/>
    <w:rsid w:val="0070702E"/>
    <w:rsid w:val="007119D3"/>
    <w:rsid w:val="0071215F"/>
    <w:rsid w:val="00714D8D"/>
    <w:rsid w:val="00714F5F"/>
    <w:rsid w:val="00717D09"/>
    <w:rsid w:val="00720362"/>
    <w:rsid w:val="007243D7"/>
    <w:rsid w:val="00724836"/>
    <w:rsid w:val="00725023"/>
    <w:rsid w:val="00725C9F"/>
    <w:rsid w:val="00725CE9"/>
    <w:rsid w:val="00727B09"/>
    <w:rsid w:val="00731F68"/>
    <w:rsid w:val="00733007"/>
    <w:rsid w:val="00735ABC"/>
    <w:rsid w:val="00735C3D"/>
    <w:rsid w:val="00737111"/>
    <w:rsid w:val="00740C4E"/>
    <w:rsid w:val="0074361F"/>
    <w:rsid w:val="00743628"/>
    <w:rsid w:val="007438CE"/>
    <w:rsid w:val="007449DE"/>
    <w:rsid w:val="0074559E"/>
    <w:rsid w:val="007455E5"/>
    <w:rsid w:val="007470B3"/>
    <w:rsid w:val="00747EF4"/>
    <w:rsid w:val="00747F7E"/>
    <w:rsid w:val="0075153C"/>
    <w:rsid w:val="0075381B"/>
    <w:rsid w:val="00754087"/>
    <w:rsid w:val="0075595B"/>
    <w:rsid w:val="00755C13"/>
    <w:rsid w:val="007569A9"/>
    <w:rsid w:val="007578AF"/>
    <w:rsid w:val="0075790A"/>
    <w:rsid w:val="00760579"/>
    <w:rsid w:val="0076278A"/>
    <w:rsid w:val="0076309D"/>
    <w:rsid w:val="0076367E"/>
    <w:rsid w:val="00772483"/>
    <w:rsid w:val="007724D8"/>
    <w:rsid w:val="00772984"/>
    <w:rsid w:val="0077331F"/>
    <w:rsid w:val="007738C4"/>
    <w:rsid w:val="00773F42"/>
    <w:rsid w:val="00776326"/>
    <w:rsid w:val="00776BE6"/>
    <w:rsid w:val="0077707E"/>
    <w:rsid w:val="0078017A"/>
    <w:rsid w:val="00781E9F"/>
    <w:rsid w:val="007821D5"/>
    <w:rsid w:val="007830A0"/>
    <w:rsid w:val="00784A18"/>
    <w:rsid w:val="00790A64"/>
    <w:rsid w:val="00792878"/>
    <w:rsid w:val="00792967"/>
    <w:rsid w:val="00793025"/>
    <w:rsid w:val="00797A56"/>
    <w:rsid w:val="00797B0C"/>
    <w:rsid w:val="007A0752"/>
    <w:rsid w:val="007A0B59"/>
    <w:rsid w:val="007A10EA"/>
    <w:rsid w:val="007A1F25"/>
    <w:rsid w:val="007A6033"/>
    <w:rsid w:val="007B34AC"/>
    <w:rsid w:val="007B4378"/>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49C2"/>
    <w:rsid w:val="007F6330"/>
    <w:rsid w:val="007F660B"/>
    <w:rsid w:val="007F78D7"/>
    <w:rsid w:val="007F7FCE"/>
    <w:rsid w:val="00800918"/>
    <w:rsid w:val="00800EB4"/>
    <w:rsid w:val="00803450"/>
    <w:rsid w:val="008037A3"/>
    <w:rsid w:val="00803E1E"/>
    <w:rsid w:val="00804D80"/>
    <w:rsid w:val="008076CF"/>
    <w:rsid w:val="0080785E"/>
    <w:rsid w:val="00807AC2"/>
    <w:rsid w:val="00807DE0"/>
    <w:rsid w:val="008116E5"/>
    <w:rsid w:val="00811760"/>
    <w:rsid w:val="00813163"/>
    <w:rsid w:val="00813B72"/>
    <w:rsid w:val="008141F2"/>
    <w:rsid w:val="00814E26"/>
    <w:rsid w:val="0081706A"/>
    <w:rsid w:val="0081721A"/>
    <w:rsid w:val="0082169E"/>
    <w:rsid w:val="0082178C"/>
    <w:rsid w:val="008221C4"/>
    <w:rsid w:val="0082251C"/>
    <w:rsid w:val="00822D5A"/>
    <w:rsid w:val="00826C97"/>
    <w:rsid w:val="00827A9B"/>
    <w:rsid w:val="00830AFC"/>
    <w:rsid w:val="008335B2"/>
    <w:rsid w:val="008341EB"/>
    <w:rsid w:val="008342BE"/>
    <w:rsid w:val="008344DF"/>
    <w:rsid w:val="0083454D"/>
    <w:rsid w:val="00834E31"/>
    <w:rsid w:val="00837A7E"/>
    <w:rsid w:val="00840819"/>
    <w:rsid w:val="00843D99"/>
    <w:rsid w:val="00844B03"/>
    <w:rsid w:val="00845024"/>
    <w:rsid w:val="00851DEB"/>
    <w:rsid w:val="00851F14"/>
    <w:rsid w:val="00851F3D"/>
    <w:rsid w:val="00856C39"/>
    <w:rsid w:val="00856EB2"/>
    <w:rsid w:val="008572D0"/>
    <w:rsid w:val="0086001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1C67"/>
    <w:rsid w:val="0089231D"/>
    <w:rsid w:val="008961D1"/>
    <w:rsid w:val="00897295"/>
    <w:rsid w:val="00897831"/>
    <w:rsid w:val="00897F1F"/>
    <w:rsid w:val="008A00CF"/>
    <w:rsid w:val="008A0836"/>
    <w:rsid w:val="008A237A"/>
    <w:rsid w:val="008A3139"/>
    <w:rsid w:val="008A405F"/>
    <w:rsid w:val="008A49F1"/>
    <w:rsid w:val="008A6C04"/>
    <w:rsid w:val="008B1231"/>
    <w:rsid w:val="008B2870"/>
    <w:rsid w:val="008B2D26"/>
    <w:rsid w:val="008B52DF"/>
    <w:rsid w:val="008B561D"/>
    <w:rsid w:val="008C1363"/>
    <w:rsid w:val="008C1A1F"/>
    <w:rsid w:val="008C1E42"/>
    <w:rsid w:val="008C34B9"/>
    <w:rsid w:val="008C3D15"/>
    <w:rsid w:val="008C3E94"/>
    <w:rsid w:val="008C4B44"/>
    <w:rsid w:val="008CC3D1"/>
    <w:rsid w:val="008D14F6"/>
    <w:rsid w:val="008D21DF"/>
    <w:rsid w:val="008D3773"/>
    <w:rsid w:val="008D42A1"/>
    <w:rsid w:val="008D4B17"/>
    <w:rsid w:val="008E0007"/>
    <w:rsid w:val="008E13B8"/>
    <w:rsid w:val="008E1EE3"/>
    <w:rsid w:val="008E28B5"/>
    <w:rsid w:val="008E2B2A"/>
    <w:rsid w:val="008E380B"/>
    <w:rsid w:val="008E3EBB"/>
    <w:rsid w:val="008E46BE"/>
    <w:rsid w:val="008E55D4"/>
    <w:rsid w:val="008E68B2"/>
    <w:rsid w:val="008E6CDD"/>
    <w:rsid w:val="008F1905"/>
    <w:rsid w:val="008F1C71"/>
    <w:rsid w:val="008F360E"/>
    <w:rsid w:val="008F7026"/>
    <w:rsid w:val="00900419"/>
    <w:rsid w:val="00900961"/>
    <w:rsid w:val="009041BE"/>
    <w:rsid w:val="00904715"/>
    <w:rsid w:val="00905334"/>
    <w:rsid w:val="00912318"/>
    <w:rsid w:val="00913AB9"/>
    <w:rsid w:val="00914BD1"/>
    <w:rsid w:val="00914D3E"/>
    <w:rsid w:val="00915A7B"/>
    <w:rsid w:val="00915FBD"/>
    <w:rsid w:val="00916936"/>
    <w:rsid w:val="00917568"/>
    <w:rsid w:val="0092050B"/>
    <w:rsid w:val="00922D48"/>
    <w:rsid w:val="00924978"/>
    <w:rsid w:val="009253BD"/>
    <w:rsid w:val="009256DD"/>
    <w:rsid w:val="009275FE"/>
    <w:rsid w:val="00927CC9"/>
    <w:rsid w:val="00927F48"/>
    <w:rsid w:val="00931894"/>
    <w:rsid w:val="009408B9"/>
    <w:rsid w:val="00942052"/>
    <w:rsid w:val="00942C3B"/>
    <w:rsid w:val="00943400"/>
    <w:rsid w:val="00943E47"/>
    <w:rsid w:val="00944A03"/>
    <w:rsid w:val="009458C9"/>
    <w:rsid w:val="009501E2"/>
    <w:rsid w:val="00950244"/>
    <w:rsid w:val="00950A5D"/>
    <w:rsid w:val="00955A76"/>
    <w:rsid w:val="00955E01"/>
    <w:rsid w:val="00955E76"/>
    <w:rsid w:val="009602D5"/>
    <w:rsid w:val="0096300A"/>
    <w:rsid w:val="009630C3"/>
    <w:rsid w:val="00963251"/>
    <w:rsid w:val="00964069"/>
    <w:rsid w:val="009656CC"/>
    <w:rsid w:val="00966836"/>
    <w:rsid w:val="00970C1F"/>
    <w:rsid w:val="009714D3"/>
    <w:rsid w:val="009740E1"/>
    <w:rsid w:val="0097515D"/>
    <w:rsid w:val="009757FF"/>
    <w:rsid w:val="009763CA"/>
    <w:rsid w:val="009820C8"/>
    <w:rsid w:val="009832C1"/>
    <w:rsid w:val="00983B9B"/>
    <w:rsid w:val="00983F42"/>
    <w:rsid w:val="00986702"/>
    <w:rsid w:val="009876C1"/>
    <w:rsid w:val="00990FE3"/>
    <w:rsid w:val="00991095"/>
    <w:rsid w:val="0099159F"/>
    <w:rsid w:val="009915FC"/>
    <w:rsid w:val="00992914"/>
    <w:rsid w:val="009945C6"/>
    <w:rsid w:val="00996240"/>
    <w:rsid w:val="00997C63"/>
    <w:rsid w:val="009A0F1C"/>
    <w:rsid w:val="009A1F18"/>
    <w:rsid w:val="009A41E9"/>
    <w:rsid w:val="009A45C4"/>
    <w:rsid w:val="009A6FD7"/>
    <w:rsid w:val="009B0325"/>
    <w:rsid w:val="009B0FEE"/>
    <w:rsid w:val="009B2368"/>
    <w:rsid w:val="009B4227"/>
    <w:rsid w:val="009B6039"/>
    <w:rsid w:val="009B64CB"/>
    <w:rsid w:val="009B6B53"/>
    <w:rsid w:val="009B7C5A"/>
    <w:rsid w:val="009C04BF"/>
    <w:rsid w:val="009C0597"/>
    <w:rsid w:val="009C0C8E"/>
    <w:rsid w:val="009C1043"/>
    <w:rsid w:val="009C1249"/>
    <w:rsid w:val="009C26FD"/>
    <w:rsid w:val="009C2963"/>
    <w:rsid w:val="009C2EC9"/>
    <w:rsid w:val="009C6560"/>
    <w:rsid w:val="009C6E43"/>
    <w:rsid w:val="009C74FC"/>
    <w:rsid w:val="009D0A49"/>
    <w:rsid w:val="009D3FAF"/>
    <w:rsid w:val="009D4C66"/>
    <w:rsid w:val="009D5166"/>
    <w:rsid w:val="009D69EB"/>
    <w:rsid w:val="009E060B"/>
    <w:rsid w:val="009E1DC0"/>
    <w:rsid w:val="009E28CB"/>
    <w:rsid w:val="009E2F2A"/>
    <w:rsid w:val="009E3349"/>
    <w:rsid w:val="009E4968"/>
    <w:rsid w:val="009E650D"/>
    <w:rsid w:val="009F15A3"/>
    <w:rsid w:val="009F60AB"/>
    <w:rsid w:val="009F69EA"/>
    <w:rsid w:val="009F6CD6"/>
    <w:rsid w:val="00A00ADC"/>
    <w:rsid w:val="00A0142F"/>
    <w:rsid w:val="00A0226B"/>
    <w:rsid w:val="00A02F07"/>
    <w:rsid w:val="00A031F9"/>
    <w:rsid w:val="00A03E01"/>
    <w:rsid w:val="00A04FE7"/>
    <w:rsid w:val="00A0716C"/>
    <w:rsid w:val="00A072B4"/>
    <w:rsid w:val="00A07FAC"/>
    <w:rsid w:val="00A100AC"/>
    <w:rsid w:val="00A13714"/>
    <w:rsid w:val="00A15140"/>
    <w:rsid w:val="00A15D88"/>
    <w:rsid w:val="00A171E6"/>
    <w:rsid w:val="00A17ADE"/>
    <w:rsid w:val="00A20DD3"/>
    <w:rsid w:val="00A2153D"/>
    <w:rsid w:val="00A22571"/>
    <w:rsid w:val="00A22C90"/>
    <w:rsid w:val="00A23F84"/>
    <w:rsid w:val="00A25453"/>
    <w:rsid w:val="00A25528"/>
    <w:rsid w:val="00A258A6"/>
    <w:rsid w:val="00A267F6"/>
    <w:rsid w:val="00A344C8"/>
    <w:rsid w:val="00A368B5"/>
    <w:rsid w:val="00A371E5"/>
    <w:rsid w:val="00A4200F"/>
    <w:rsid w:val="00A42055"/>
    <w:rsid w:val="00A42227"/>
    <w:rsid w:val="00A4302A"/>
    <w:rsid w:val="00A4567D"/>
    <w:rsid w:val="00A4576F"/>
    <w:rsid w:val="00A5048C"/>
    <w:rsid w:val="00A50855"/>
    <w:rsid w:val="00A50FE3"/>
    <w:rsid w:val="00A54563"/>
    <w:rsid w:val="00A55288"/>
    <w:rsid w:val="00A55374"/>
    <w:rsid w:val="00A562AB"/>
    <w:rsid w:val="00A5702B"/>
    <w:rsid w:val="00A5705C"/>
    <w:rsid w:val="00A57192"/>
    <w:rsid w:val="00A5771B"/>
    <w:rsid w:val="00A6038F"/>
    <w:rsid w:val="00A60756"/>
    <w:rsid w:val="00A612FE"/>
    <w:rsid w:val="00A649C6"/>
    <w:rsid w:val="00A65C39"/>
    <w:rsid w:val="00A67B82"/>
    <w:rsid w:val="00A71976"/>
    <w:rsid w:val="00A75908"/>
    <w:rsid w:val="00A767D0"/>
    <w:rsid w:val="00A76B8A"/>
    <w:rsid w:val="00A811E6"/>
    <w:rsid w:val="00A8223B"/>
    <w:rsid w:val="00A8395F"/>
    <w:rsid w:val="00A83F75"/>
    <w:rsid w:val="00A84305"/>
    <w:rsid w:val="00A86A5E"/>
    <w:rsid w:val="00A86CF7"/>
    <w:rsid w:val="00A912B8"/>
    <w:rsid w:val="00A91499"/>
    <w:rsid w:val="00A93591"/>
    <w:rsid w:val="00AA0103"/>
    <w:rsid w:val="00AA23A5"/>
    <w:rsid w:val="00AA3246"/>
    <w:rsid w:val="00AA431F"/>
    <w:rsid w:val="00AB0031"/>
    <w:rsid w:val="00AB0970"/>
    <w:rsid w:val="00AB09A5"/>
    <w:rsid w:val="00AB1CF2"/>
    <w:rsid w:val="00AB23E3"/>
    <w:rsid w:val="00AB2426"/>
    <w:rsid w:val="00AB2606"/>
    <w:rsid w:val="00AB2CC8"/>
    <w:rsid w:val="00AB4CCB"/>
    <w:rsid w:val="00AB58C0"/>
    <w:rsid w:val="00AB5B30"/>
    <w:rsid w:val="00AB7E66"/>
    <w:rsid w:val="00AC123A"/>
    <w:rsid w:val="00AC608E"/>
    <w:rsid w:val="00AC7BA3"/>
    <w:rsid w:val="00AD14C3"/>
    <w:rsid w:val="00AD2406"/>
    <w:rsid w:val="00AD475B"/>
    <w:rsid w:val="00AD5A92"/>
    <w:rsid w:val="00AD731D"/>
    <w:rsid w:val="00AD73BC"/>
    <w:rsid w:val="00AD79E6"/>
    <w:rsid w:val="00AE09FE"/>
    <w:rsid w:val="00AE15C9"/>
    <w:rsid w:val="00AE29D0"/>
    <w:rsid w:val="00AE400F"/>
    <w:rsid w:val="00AE4EF2"/>
    <w:rsid w:val="00AE4F09"/>
    <w:rsid w:val="00AE6F9F"/>
    <w:rsid w:val="00AF0F8B"/>
    <w:rsid w:val="00AF1627"/>
    <w:rsid w:val="00AF24F1"/>
    <w:rsid w:val="00AF4AB0"/>
    <w:rsid w:val="00AF5739"/>
    <w:rsid w:val="00AF66D8"/>
    <w:rsid w:val="00B02D07"/>
    <w:rsid w:val="00B114F0"/>
    <w:rsid w:val="00B15525"/>
    <w:rsid w:val="00B163D7"/>
    <w:rsid w:val="00B163D9"/>
    <w:rsid w:val="00B1661F"/>
    <w:rsid w:val="00B20E91"/>
    <w:rsid w:val="00B20E9B"/>
    <w:rsid w:val="00B21DF3"/>
    <w:rsid w:val="00B227FE"/>
    <w:rsid w:val="00B2385B"/>
    <w:rsid w:val="00B24FDF"/>
    <w:rsid w:val="00B27F1D"/>
    <w:rsid w:val="00B314A8"/>
    <w:rsid w:val="00B33F48"/>
    <w:rsid w:val="00B33FDA"/>
    <w:rsid w:val="00B34C6F"/>
    <w:rsid w:val="00B34FE8"/>
    <w:rsid w:val="00B36D38"/>
    <w:rsid w:val="00B37169"/>
    <w:rsid w:val="00B37E6B"/>
    <w:rsid w:val="00B4003F"/>
    <w:rsid w:val="00B40CDC"/>
    <w:rsid w:val="00B432F9"/>
    <w:rsid w:val="00B43FEB"/>
    <w:rsid w:val="00B44F4B"/>
    <w:rsid w:val="00B47F87"/>
    <w:rsid w:val="00B51E87"/>
    <w:rsid w:val="00B52ABE"/>
    <w:rsid w:val="00B531B5"/>
    <w:rsid w:val="00B541BD"/>
    <w:rsid w:val="00B550A7"/>
    <w:rsid w:val="00B562AD"/>
    <w:rsid w:val="00B57618"/>
    <w:rsid w:val="00B6195A"/>
    <w:rsid w:val="00B62683"/>
    <w:rsid w:val="00B633BF"/>
    <w:rsid w:val="00B63949"/>
    <w:rsid w:val="00B639E2"/>
    <w:rsid w:val="00B66DB3"/>
    <w:rsid w:val="00B67E96"/>
    <w:rsid w:val="00B701E6"/>
    <w:rsid w:val="00B73661"/>
    <w:rsid w:val="00B74EE3"/>
    <w:rsid w:val="00B75E23"/>
    <w:rsid w:val="00B76E4A"/>
    <w:rsid w:val="00B77073"/>
    <w:rsid w:val="00B7789C"/>
    <w:rsid w:val="00B778C5"/>
    <w:rsid w:val="00B83A97"/>
    <w:rsid w:val="00B8CFF6"/>
    <w:rsid w:val="00B9387F"/>
    <w:rsid w:val="00B96E88"/>
    <w:rsid w:val="00BA0207"/>
    <w:rsid w:val="00BA0A7F"/>
    <w:rsid w:val="00BA440F"/>
    <w:rsid w:val="00BA62D3"/>
    <w:rsid w:val="00BA6A12"/>
    <w:rsid w:val="00BB21F4"/>
    <w:rsid w:val="00BB33C7"/>
    <w:rsid w:val="00BB3E3A"/>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03E03"/>
    <w:rsid w:val="00C10E71"/>
    <w:rsid w:val="00C11740"/>
    <w:rsid w:val="00C12875"/>
    <w:rsid w:val="00C13496"/>
    <w:rsid w:val="00C13A89"/>
    <w:rsid w:val="00C15436"/>
    <w:rsid w:val="00C156F6"/>
    <w:rsid w:val="00C15AFB"/>
    <w:rsid w:val="00C175FA"/>
    <w:rsid w:val="00C17EDE"/>
    <w:rsid w:val="00C2160D"/>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1D9"/>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522D"/>
    <w:rsid w:val="00C755CB"/>
    <w:rsid w:val="00C75D3B"/>
    <w:rsid w:val="00C81B51"/>
    <w:rsid w:val="00C839EE"/>
    <w:rsid w:val="00C91822"/>
    <w:rsid w:val="00C92C31"/>
    <w:rsid w:val="00C92EC3"/>
    <w:rsid w:val="00C93117"/>
    <w:rsid w:val="00C94EB3"/>
    <w:rsid w:val="00C955F5"/>
    <w:rsid w:val="00C95AB4"/>
    <w:rsid w:val="00C96F55"/>
    <w:rsid w:val="00C97800"/>
    <w:rsid w:val="00C97C32"/>
    <w:rsid w:val="00CA068E"/>
    <w:rsid w:val="00CA218D"/>
    <w:rsid w:val="00CA5BEC"/>
    <w:rsid w:val="00CA5D38"/>
    <w:rsid w:val="00CA5D6B"/>
    <w:rsid w:val="00CB19A7"/>
    <w:rsid w:val="00CB22F8"/>
    <w:rsid w:val="00CB2F8C"/>
    <w:rsid w:val="00CB40F4"/>
    <w:rsid w:val="00CB70CC"/>
    <w:rsid w:val="00CB7170"/>
    <w:rsid w:val="00CB7D15"/>
    <w:rsid w:val="00CC176D"/>
    <w:rsid w:val="00CC6CDF"/>
    <w:rsid w:val="00CC7C9D"/>
    <w:rsid w:val="00CD0FA6"/>
    <w:rsid w:val="00CD1B32"/>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6D1A"/>
    <w:rsid w:val="00CF78B3"/>
    <w:rsid w:val="00CF7DEF"/>
    <w:rsid w:val="00D00281"/>
    <w:rsid w:val="00D00C7F"/>
    <w:rsid w:val="00D01653"/>
    <w:rsid w:val="00D01A6E"/>
    <w:rsid w:val="00D05245"/>
    <w:rsid w:val="00D05B76"/>
    <w:rsid w:val="00D05C84"/>
    <w:rsid w:val="00D07B36"/>
    <w:rsid w:val="00D07F8D"/>
    <w:rsid w:val="00D12362"/>
    <w:rsid w:val="00D157C7"/>
    <w:rsid w:val="00D15C18"/>
    <w:rsid w:val="00D1631F"/>
    <w:rsid w:val="00D16BD1"/>
    <w:rsid w:val="00D239E3"/>
    <w:rsid w:val="00D2497C"/>
    <w:rsid w:val="00D26330"/>
    <w:rsid w:val="00D27FA0"/>
    <w:rsid w:val="00D3084B"/>
    <w:rsid w:val="00D311CE"/>
    <w:rsid w:val="00D31853"/>
    <w:rsid w:val="00D32309"/>
    <w:rsid w:val="00D3308A"/>
    <w:rsid w:val="00D3350E"/>
    <w:rsid w:val="00D35A4B"/>
    <w:rsid w:val="00D37B54"/>
    <w:rsid w:val="00D41F9A"/>
    <w:rsid w:val="00D44FB1"/>
    <w:rsid w:val="00D46D8C"/>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64A54"/>
    <w:rsid w:val="00D6549F"/>
    <w:rsid w:val="00D71FF5"/>
    <w:rsid w:val="00D73359"/>
    <w:rsid w:val="00D73852"/>
    <w:rsid w:val="00D7734F"/>
    <w:rsid w:val="00D81085"/>
    <w:rsid w:val="00D833C5"/>
    <w:rsid w:val="00D83404"/>
    <w:rsid w:val="00D840B5"/>
    <w:rsid w:val="00D857BF"/>
    <w:rsid w:val="00D85974"/>
    <w:rsid w:val="00D85BDF"/>
    <w:rsid w:val="00D86508"/>
    <w:rsid w:val="00D868B2"/>
    <w:rsid w:val="00D8799E"/>
    <w:rsid w:val="00D91B99"/>
    <w:rsid w:val="00D92B16"/>
    <w:rsid w:val="00D92FA3"/>
    <w:rsid w:val="00D95BC7"/>
    <w:rsid w:val="00D97393"/>
    <w:rsid w:val="00DA1659"/>
    <w:rsid w:val="00DA216F"/>
    <w:rsid w:val="00DA219E"/>
    <w:rsid w:val="00DA359C"/>
    <w:rsid w:val="00DA35CD"/>
    <w:rsid w:val="00DA5374"/>
    <w:rsid w:val="00DA65B4"/>
    <w:rsid w:val="00DA6687"/>
    <w:rsid w:val="00DA6DA4"/>
    <w:rsid w:val="00DB084C"/>
    <w:rsid w:val="00DB0C8D"/>
    <w:rsid w:val="00DB3C34"/>
    <w:rsid w:val="00DB45EA"/>
    <w:rsid w:val="00DB495D"/>
    <w:rsid w:val="00DB5C61"/>
    <w:rsid w:val="00DB656C"/>
    <w:rsid w:val="00DC3889"/>
    <w:rsid w:val="00DC4D95"/>
    <w:rsid w:val="00DD0415"/>
    <w:rsid w:val="00DD05DD"/>
    <w:rsid w:val="00DD2159"/>
    <w:rsid w:val="00DD2C13"/>
    <w:rsid w:val="00DD3B46"/>
    <w:rsid w:val="00DE014B"/>
    <w:rsid w:val="00DE07A2"/>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24E7"/>
    <w:rsid w:val="00E0362E"/>
    <w:rsid w:val="00E04D57"/>
    <w:rsid w:val="00E05BA2"/>
    <w:rsid w:val="00E066E7"/>
    <w:rsid w:val="00E16CAA"/>
    <w:rsid w:val="00E176F0"/>
    <w:rsid w:val="00E213BA"/>
    <w:rsid w:val="00E25C6D"/>
    <w:rsid w:val="00E31A19"/>
    <w:rsid w:val="00E3360F"/>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5135"/>
    <w:rsid w:val="00E86E93"/>
    <w:rsid w:val="00E878A1"/>
    <w:rsid w:val="00E9078B"/>
    <w:rsid w:val="00E93119"/>
    <w:rsid w:val="00E96455"/>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1993"/>
    <w:rsid w:val="00EE1C4D"/>
    <w:rsid w:val="00EE3A4C"/>
    <w:rsid w:val="00EE4CB4"/>
    <w:rsid w:val="00EE4ECD"/>
    <w:rsid w:val="00EE6D39"/>
    <w:rsid w:val="00EE7580"/>
    <w:rsid w:val="00EF34D1"/>
    <w:rsid w:val="00EF4290"/>
    <w:rsid w:val="00EF4985"/>
    <w:rsid w:val="00EF58D2"/>
    <w:rsid w:val="00EF6A61"/>
    <w:rsid w:val="00F00106"/>
    <w:rsid w:val="00F016D0"/>
    <w:rsid w:val="00F01D0C"/>
    <w:rsid w:val="00F04051"/>
    <w:rsid w:val="00F0631D"/>
    <w:rsid w:val="00F06680"/>
    <w:rsid w:val="00F10C1E"/>
    <w:rsid w:val="00F1110C"/>
    <w:rsid w:val="00F114BF"/>
    <w:rsid w:val="00F119B1"/>
    <w:rsid w:val="00F1336D"/>
    <w:rsid w:val="00F148E3"/>
    <w:rsid w:val="00F1504A"/>
    <w:rsid w:val="00F1596E"/>
    <w:rsid w:val="00F168D8"/>
    <w:rsid w:val="00F17BC5"/>
    <w:rsid w:val="00F20167"/>
    <w:rsid w:val="00F21470"/>
    <w:rsid w:val="00F21F5F"/>
    <w:rsid w:val="00F23091"/>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03B1"/>
    <w:rsid w:val="00F515F4"/>
    <w:rsid w:val="00F53D90"/>
    <w:rsid w:val="00F54FD1"/>
    <w:rsid w:val="00F55A4C"/>
    <w:rsid w:val="00F57587"/>
    <w:rsid w:val="00F57CB3"/>
    <w:rsid w:val="00F60C2A"/>
    <w:rsid w:val="00F64D30"/>
    <w:rsid w:val="00F65717"/>
    <w:rsid w:val="00F6668A"/>
    <w:rsid w:val="00F66F9C"/>
    <w:rsid w:val="00F70471"/>
    <w:rsid w:val="00F70A0E"/>
    <w:rsid w:val="00F72210"/>
    <w:rsid w:val="00F73396"/>
    <w:rsid w:val="00F73569"/>
    <w:rsid w:val="00F76C46"/>
    <w:rsid w:val="00F77DD3"/>
    <w:rsid w:val="00F81F1F"/>
    <w:rsid w:val="00F8525D"/>
    <w:rsid w:val="00F854C6"/>
    <w:rsid w:val="00F8575C"/>
    <w:rsid w:val="00F85E5E"/>
    <w:rsid w:val="00F90EE7"/>
    <w:rsid w:val="00F93EEC"/>
    <w:rsid w:val="00F94F3D"/>
    <w:rsid w:val="00F96904"/>
    <w:rsid w:val="00F9699E"/>
    <w:rsid w:val="00F97D16"/>
    <w:rsid w:val="00FA02E1"/>
    <w:rsid w:val="00FA038E"/>
    <w:rsid w:val="00FA18A1"/>
    <w:rsid w:val="00FA4220"/>
    <w:rsid w:val="00FA5DC1"/>
    <w:rsid w:val="00FA6C77"/>
    <w:rsid w:val="00FB109B"/>
    <w:rsid w:val="00FB1858"/>
    <w:rsid w:val="00FB1968"/>
    <w:rsid w:val="00FB1AE4"/>
    <w:rsid w:val="00FB303E"/>
    <w:rsid w:val="00FB371A"/>
    <w:rsid w:val="00FB4172"/>
    <w:rsid w:val="00FB439C"/>
    <w:rsid w:val="00FB5699"/>
    <w:rsid w:val="00FB76FD"/>
    <w:rsid w:val="00FC25FB"/>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45F"/>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qFormat/>
    <w:rPr>
      <w:color w:val="0000FF" w:themeColor="hyperlink"/>
      <w:u w:val="single"/>
    </w:rPr>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DO"/>
    </w:rPr>
  </w:style>
  <w:style w:type="character" w:customStyle="1" w:styleId="PiedepginaCar">
    <w:name w:val="Pie de página Car"/>
    <w:basedOn w:val="Fuentedeprrafopredeter"/>
    <w:link w:val="Piedepgina"/>
    <w:uiPriority w:val="99"/>
    <w:qFormat/>
    <w:rPr>
      <w:lang w:val="es-DO"/>
    </w:rPr>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lang w:val="es-DO"/>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DO"/>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Mencinsinresolver">
    <w:name w:val="Unresolved Mention"/>
    <w:basedOn w:val="Fuentedeprrafopredeter"/>
    <w:uiPriority w:val="99"/>
    <w:semiHidden/>
    <w:unhideWhenUsed/>
    <w:rsid w:val="0098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gtic.gob.do/servicio/cotton-candy-croissant-pudding-danish-ice-cream-ice-cream-carrot-cake-tiramisu-topping-halvah-brownie/" TargetMode="External"/><Relationship Id="rId21" Type="http://schemas.openxmlformats.org/officeDocument/2006/relationships/hyperlink" Target="https://ogtic.gob.do/transparencia/wp-content/uploads/2021/06/Resolucion-Estructura-Organizacional-aprobada-por-el-MAP-16-06-2021.pdf" TargetMode="External"/><Relationship Id="rId42" Type="http://schemas.openxmlformats.org/officeDocument/2006/relationships/hyperlink" Target="http://digeig.gob.do/web/file/Ley20004.pdf" TargetMode="External"/><Relationship Id="rId63" Type="http://schemas.openxmlformats.org/officeDocument/2006/relationships/hyperlink" Target="https://ogtic.gob.do/transparencia/wp-content/uploads/2019/05/Decreto-No.-130-05-Reglamento-de-la-Ley-General-de-Libre-Acceso-a-la-Informaci%C3%B3n-P%C3%BAblica.pdf" TargetMode="External"/><Relationship Id="rId84" Type="http://schemas.openxmlformats.org/officeDocument/2006/relationships/hyperlink" Target="https://ogtic.gob.do/transparencia/responsable-de-libre-acceso-a-la-informacion/" TargetMode="External"/><Relationship Id="rId138" Type="http://schemas.openxmlformats.org/officeDocument/2006/relationships/hyperlink" Target="https://ogtic.gob.do/transparencia/documentos/comparaciones-de-precios/" TargetMode="External"/><Relationship Id="rId159" Type="http://schemas.openxmlformats.org/officeDocument/2006/relationships/hyperlink" Target="https://ogtic.gob.do/transparencia/documentos/relacion-de-activos-fijos/" TargetMode="External"/><Relationship Id="rId170" Type="http://schemas.openxmlformats.org/officeDocument/2006/relationships/hyperlink" Target="https://ogtic.gob.do/transparencia/wp-content/uploads/2022/10/Listado-de-Miembros-CIGCN-de-la-OGTIC-Copy.xlsx" TargetMode="Externa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__481-08_General_de_Archivos.pdf" TargetMode="External"/><Relationship Id="rId53" Type="http://schemas.openxmlformats.org/officeDocument/2006/relationships/hyperlink" Target="https://ogtic.gob.do/transparencia/wp-content/uploads/2019/05/Decreto-129-10-que-aprueba-el-reglamento-de-la-Ley-General-de-Archivos-1.pdf" TargetMode="External"/><Relationship Id="rId74" Type="http://schemas.openxmlformats.org/officeDocument/2006/relationships/hyperlink" Target="https://ogtic.gob.do/transparencia/wp-content/uploads/2019/05/Resolucion-PNP-01-2019-Umbrales.pdf" TargetMode="External"/><Relationship Id="rId128" Type="http://schemas.openxmlformats.org/officeDocument/2006/relationships/hyperlink" Target="https://ogtic.gob.do/transparencia/recursos-humanos-concursos-publicos-map/" TargetMode="External"/><Relationship Id="rId149" Type="http://schemas.openxmlformats.org/officeDocument/2006/relationships/hyperlink" Target="https://ogtic.gob.do/transparencia/documentos/informes-de-seguimiento-a-los-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estadisticas-institucionales/" TargetMode="External"/><Relationship Id="rId160" Type="http://schemas.openxmlformats.org/officeDocument/2006/relationships/hyperlink" Target="http://digeig.gob.do/web/es/transparencia/finanzas/relacion-de-inventario-en-almacen/" TargetMode="External"/><Relationship Id="rId181" Type="http://schemas.openxmlformats.org/officeDocument/2006/relationships/theme" Target="theme/theme1.xml"/><Relationship Id="rId22" Type="http://schemas.openxmlformats.org/officeDocument/2006/relationships/hyperlink" Target="https://ogtic.gob.do/transparencia/wp-content/uploads/2021/04/Resoluci%C3%B3n-No.-002-2021.pdf" TargetMode="External"/><Relationship Id="rId43" Type="http://schemas.openxmlformats.org/officeDocument/2006/relationships/hyperlink" Target="https://ogtic.gob.do/transparencia/wp-content/uploads/2019/05/Ley_No__200-04_sobre_Libre_Acceso_a_la_Informacion_Publica.pdf" TargetMode="External"/><Relationship Id="rId64"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118" Type="http://schemas.openxmlformats.org/officeDocument/2006/relationships/hyperlink" Target="https://311.gob.do/" TargetMode="External"/><Relationship Id="rId139" Type="http://schemas.openxmlformats.org/officeDocument/2006/relationships/hyperlink" Target="https://ogtic.gob.do/transparencia/documentos/compras-menores/" TargetMode="External"/><Relationship Id="rId85" Type="http://schemas.openxmlformats.org/officeDocument/2006/relationships/hyperlink" Target="https://ogtic.gob.do/transparencia/documentos/resolucion-de-informacion-clasificada/" TargetMode="External"/><Relationship Id="rId150" Type="http://schemas.openxmlformats.org/officeDocument/2006/relationships/hyperlink" Target="https://ogtic.gob.do/transparencia/documentos/calendario-de-ejecucion-a-los-programas-y-proyectos/" TargetMode="External"/><Relationship Id="rId171" Type="http://schemas.openxmlformats.org/officeDocument/2006/relationships/hyperlink" Target="https://ogtic.gob.do/transparencia/documentos/plan-de-trabajo-cigcn-ogtic/" TargetMode="Externa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41-08_sobre_la_Funcion_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s://ogtic.gob.do/transparencia/documentos/nomina/" TargetMode="External"/><Relationship Id="rId54" Type="http://schemas.openxmlformats.org/officeDocument/2006/relationships/hyperlink" Target="http://digeig.gob.do/web/file/Decreto69409quecreaelSistema311deDenunciasQuejasyReclamaciones.pdf" TargetMode="External"/><Relationship Id="rId75" Type="http://schemas.openxmlformats.org/officeDocument/2006/relationships/hyperlink" Target="https://ogtic.gob.do/transparencia/wp-content/uploads/2019/05/Reglamento-No.-09-04-sobre-Procedimiento-para-la-Contratacion-de-firmas-de-Auditorias-Privadas-Independientes.pdf" TargetMode="External"/><Relationship Id="rId96" Type="http://schemas.openxmlformats.org/officeDocument/2006/relationships/hyperlink" Target="https://ogtic.gob.do/transparencia/documentos/historico-indice-del-uso-tic-itcge/" TargetMode="External"/><Relationship Id="rId140" Type="http://schemas.openxmlformats.org/officeDocument/2006/relationships/hyperlink" Target="https://ogtic.gob.do/transparencia/documentos/subasta-inversa/" TargetMode="External"/><Relationship Id="rId161" Type="http://schemas.openxmlformats.org/officeDocument/2006/relationships/hyperlink" Target="https://ogtic.gob.do/transparencia/documentos/relacion-de-inventario-de-almacen/" TargetMode="External"/><Relationship Id="rId6" Type="http://schemas.openxmlformats.org/officeDocument/2006/relationships/styles" Target="styles.xml"/><Relationship Id="rId23"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119" Type="http://schemas.openxmlformats.org/officeDocument/2006/relationships/hyperlink" Target="https://ogtic.gob.do/transparencia/documentos/estadisticas-trimestrales-de-las-quejas-reclamaciones-y-sugerencias-recibidas-a-traves-de-311/" TargetMode="External"/><Relationship Id="rId44" Type="http://schemas.openxmlformats.org/officeDocument/2006/relationships/hyperlink" Target="https://ogtic.gob.do/transparencia/wp-content/uploads/2019/05/Ley-10-04-De-la-Camara-de-Cuentas-de-la-Rep.-Dom..pdf" TargetMode="External"/><Relationship Id="rId60" Type="http://schemas.openxmlformats.org/officeDocument/2006/relationships/hyperlink" Target="https://ogtic.gob.do/transparencia/wp-content/uploads/2019/05/Decreto-No.-523-09-Reglamento-de-Relaciones-Laborales-en-la-Administracion-Publica.pdf" TargetMode="External"/><Relationship Id="rId65" Type="http://schemas.openxmlformats.org/officeDocument/2006/relationships/hyperlink" Target="https://ogtic.gob.do/transparencia/wp-content/uploads/2021/12/Resolucion-aprueba-Manual-de-OyF-OPTIC-2018-1.pdf" TargetMode="External"/><Relationship Id="rId81" Type="http://schemas.openxmlformats.org/officeDocument/2006/relationships/hyperlink" Target="https://ogtic.gob.do/transparencia/wp-content/uploads/2022/04/Manual-de-Organizacio%CC%81n-y-Funciones-OGTIC.pdf" TargetMode="External"/><Relationship Id="rId86" Type="http://schemas.openxmlformats.org/officeDocument/2006/relationships/hyperlink" Target="https://ogtic.gob.do/transparencia/documentos/indice-de-documentos-2023/" TargetMode="External"/><Relationship Id="rId130" Type="http://schemas.openxmlformats.org/officeDocument/2006/relationships/hyperlink" Target="https://ogtic.gob.do/transparencia/documentos/jubilaciones-pensiones-y-retiros/" TargetMode="External"/><Relationship Id="rId135" Type="http://schemas.openxmlformats.org/officeDocument/2006/relationships/hyperlink" Target="https://ogtic.gob.do/transparencia/documentos/licitaciones-publicas-nacional-e-internacional/" TargetMode="External"/><Relationship Id="rId151" Type="http://schemas.openxmlformats.org/officeDocument/2006/relationships/hyperlink" Target="https://ogtic.gob.do/transparencia/documentos/informes-de-presupuesto-sobre-programas-y-proyectos/" TargetMode="External"/><Relationship Id="rId156" Type="http://schemas.openxmlformats.org/officeDocument/2006/relationships/hyperlink" Target="https://ogtic.gob.do/transparencia/documentos/relacion-de-ingresos-y-egresos/" TargetMode="External"/><Relationship Id="rId177" Type="http://schemas.openxmlformats.org/officeDocument/2006/relationships/hyperlink" Target="https://ogtic.gob.do/transparencia/documentos/relacion-de-consultas-publicas/" TargetMode="External"/><Relationship Id="rId172" Type="http://schemas.openxmlformats.org/officeDocument/2006/relationships/hyperlink" Target="https://ogtic.gob.do/transparencia/wp-content/uploads/2024/02/Plan-de-Trabajo-POA-2024-de-las-CIGCN-y-OIG..xlsx" TargetMode="Externa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24/01/Decreto-374-20-designa-al-Sr.-Pedro-Quezada-Director-General-OPTIC.pdf" TargetMode="External"/><Relationship Id="rId39" Type="http://schemas.openxmlformats.org/officeDocument/2006/relationships/hyperlink" Target="https://ogtic.gob.do/transparencia/wp-content/uploads/2019/05/Ley-No.-340-06-sobre-Compras-y-Contrataciones-de-Bienes-Servicios-Obras-y-Concesiones.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13-07_sobre_el_Tribunal_Superior_Administrativo.pdf" TargetMode="External"/><Relationship Id="rId50"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55" Type="http://schemas.openxmlformats.org/officeDocument/2006/relationships/hyperlink" Target="https://ogtic.gob.do/transparencia/wp-content/uploads/2019/05/Decreto-No.-694-09-establece-el-Sistema-311-de-Atenci%C3%B3n-Ciudadana.pdf" TargetMode="External"/><Relationship Id="rId76" Type="http://schemas.openxmlformats.org/officeDocument/2006/relationships/hyperlink" Target="https://ogtic.gob.do/transparencia/wp-content/uploads/2019/05/Reglamento-No.-06-04-de-aplicacion-de-la-Ley-10-04-de-Camara-de-Cuentas.pdf"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declaracion-juarada-de-patrimonio/" TargetMode="External"/><Relationship Id="rId125" Type="http://schemas.openxmlformats.org/officeDocument/2006/relationships/hyperlink" Target="http://digeig.gob.do/web/es/transparencia/presupuesto/ejecucion-del-presupuesto/" TargetMode="External"/><Relationship Id="rId141" Type="http://schemas.openxmlformats.org/officeDocument/2006/relationships/hyperlink" Target="https://ogtic.gob.do/transparencia/documentos/relacion-de-compras-por-debajo-del-umbral/" TargetMode="External"/><Relationship Id="rId146" Type="http://schemas.openxmlformats.org/officeDocument/2006/relationships/hyperlink" Target="https://ogtic.gob.do/transparencia/documentos/historico-lista-de-compras-y-contrataciones-realizadas-y-aprobadas/" TargetMode="External"/><Relationship Id="rId167" Type="http://schemas.openxmlformats.org/officeDocument/2006/relationships/hyperlink" Target="https://ogtic.gob.do/transparencia/wp-content/uploads/2024/01/OGTIC-Reporte-Datos-Abiertos-jul-dic-2023.docx.pdf" TargetMode="External"/><Relationship Id="rId7" Type="http://schemas.openxmlformats.org/officeDocument/2006/relationships/settings" Target="settings.xml"/><Relationship Id="rId71" Type="http://schemas.openxmlformats.org/officeDocument/2006/relationships/hyperlink" Target="https://ogtic.gob.do/transparencia/wp-content/uploads/2020/10/Listado-Miembros-CAMWEB.pdf" TargetMode="External"/><Relationship Id="rId92" Type="http://schemas.openxmlformats.org/officeDocument/2006/relationships/hyperlink" Target="https://ogtic.gob.do/transparencia/documentos/plan-operativo-2023/" TargetMode="External"/><Relationship Id="rId162" Type="http://schemas.openxmlformats.org/officeDocument/2006/relationships/hyperlink" Target="http://datos.gob.do/organization/http-ogtic-gob-do-index-php"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No.-172-13-que-tiene-por-objeto-la-protecci%C3%B3n-integral-de-los-datos-personales.pdf" TargetMode="External"/><Relationship Id="rId24" Type="http://schemas.openxmlformats.org/officeDocument/2006/relationships/hyperlink" Target="https://ogtic.gob.do/transparencia/wp-content/uploads/2020/10/Resoluci%C3%B3n-DIGEIG-No.-3-2020-procedimiento-de-desvinculacion-de-los-miembros-de-la-CEP.pdf" TargetMode="External"/><Relationship Id="rId40" Type="http://schemas.openxmlformats.org/officeDocument/2006/relationships/hyperlink" Target="https://ogtic.gob.do/transparencia/wp-content/uploads/2019/05/Ley_No__6-06_de_Credito_Publico.pdf" TargetMode="External"/><Relationship Id="rId45" Type="http://schemas.openxmlformats.org/officeDocument/2006/relationships/hyperlink" Target="https://ogtic.gob.do/transparencia/wp-content/uploads/2019/05/Ley_No__126-01_que_crea_la_Direccion_General_de_Contabilidad_Gubernamental.pdf" TargetMode="External"/><Relationship Id="rId66" Type="http://schemas.openxmlformats.org/officeDocument/2006/relationships/hyperlink" Target="https://ogtic.gob.do/transparencia/wp-content/uploads/2020/12/RESOLUCION-0073-20-COMITE-DE-COMPRAS-Y-CONTRATACIONES-OPTIC_.pdf" TargetMode="External"/><Relationship Id="rId87" Type="http://schemas.openxmlformats.org/officeDocument/2006/relationships/hyperlink" Target="https://ogtic.gob.do/transparencia/enlace-directo-al-portal-unico-de-solicitud-de-informacion-publica-saip/"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esoria-tecnica-en-implementacion-de-gobierno-electronico/" TargetMode="External"/><Relationship Id="rId131" Type="http://schemas.openxmlformats.org/officeDocument/2006/relationships/hyperlink" Target="http://digeig.gob.do/web/es/transparencia/beneficiarios-de-programas-asistenciales/" TargetMode="External"/><Relationship Id="rId136" Type="http://schemas.openxmlformats.org/officeDocument/2006/relationships/hyperlink" Target="https://ogtic.gob.do/transparencia/documentos/licitaciones-restringidas/" TargetMode="External"/><Relationship Id="rId157" Type="http://schemas.openxmlformats.org/officeDocument/2006/relationships/hyperlink" Target="http://digeig.gob.do/web/es/transparencia/finanzas/informes-de-auditorias/" TargetMode="External"/><Relationship Id="rId178" Type="http://schemas.openxmlformats.org/officeDocument/2006/relationships/header" Target="header1.xml"/><Relationship Id="rId61" Type="http://schemas.openxmlformats.org/officeDocument/2006/relationships/hyperlink" Target="https://ogtic.gob.do/transparencia/wp-content/uploads/2019/05/Decreto-No.-491-07-Reglamento-de-Aplicacion-de-Ley-No.-10-07.pdf" TargetMode="External"/><Relationship Id="rId82" Type="http://schemas.openxmlformats.org/officeDocument/2006/relationships/hyperlink" Target="https://ogtic.gob.do/transparencia/wp-content/uploads/2022/06/Manual-de-Procedimiento-OAI-OGTIC.pdf" TargetMode="External"/><Relationship Id="rId152" Type="http://schemas.openxmlformats.org/officeDocument/2006/relationships/hyperlink" Target="https://ogtic.gob.do/transparencia/documentos/estados-financieros/" TargetMode="External"/><Relationship Id="rId173" Type="http://schemas.openxmlformats.org/officeDocument/2006/relationships/hyperlink" Target="https://ogtic.gob.do/transparencia/wp-content/uploads/2022/10/CO%CC%81DIGO-DE-E%CC%81TICA-Y-CONDUCTA-INSTITUCIONAL-OGTIC.pdf" TargetMode="External"/><Relationship Id="rId19" Type="http://schemas.openxmlformats.org/officeDocument/2006/relationships/hyperlink" Target="https://ogtic.gob.do/transparencia/wp-content/uploads/2019/05/Decreto-143-17.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247-12-Ley-Org%C3%A2nica-de-la-Admini-straci6n-Pl-ibli-ca.pdf" TargetMode="External"/><Relationship Id="rId35"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56" Type="http://schemas.openxmlformats.org/officeDocument/2006/relationships/hyperlink" Target="https://ogtic.gob.do/transparencia/wp-content/uploads/2019/05/Decreto-No.-528-09-Reglamento-Organico-Funcional-de-la-Secretaria-de-Estado-de-Administracion-Publica.pdf" TargetMode="External"/><Relationship Id="rId77" Type="http://schemas.openxmlformats.org/officeDocument/2006/relationships/hyperlink" Target="https://ogtic.gob.do/transparencia/documentos/organigrama/"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documentos/ejecucion-del-presupuesto/" TargetMode="External"/><Relationship Id="rId147" Type="http://schemas.openxmlformats.org/officeDocument/2006/relationships/hyperlink" Target="https://comunidad.comprasdominicana.gob.do/STS/DGCP/Login.aspx" TargetMode="External"/><Relationship Id="rId168" Type="http://schemas.openxmlformats.org/officeDocument/2006/relationships/hyperlink" Target="https://ogtic.gob.do/transparencia/documentos/compromiso-mae-cigcn/"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No.-543-12-Reglamento-de-la-Ley-sobre-Compras-y-Contrataciones-de-Bienes-Servicios-Obras-y-Conseciones.pdf" TargetMode="External"/><Relationship Id="rId72" Type="http://schemas.openxmlformats.org/officeDocument/2006/relationships/hyperlink" Target="https://ogtic.gob.do/transparencia/wp-content/uploads/2020/09/RESOLUCION-0021-2020-CONFORMACION-DEL-COMITE-DE-COMPRAS-OPTIC-3-09-2020.pdf" TargetMode="External"/><Relationship Id="rId93" Type="http://schemas.openxmlformats.org/officeDocument/2006/relationships/hyperlink" Target="http://digeig.gob.do/web/es/transparencia/plan-estrategico-de-la-institucion/informes-de-logros-y-o-seguimiento-del-plan-estrategico/"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s://ogtic.gob.do/transparencia/documentos/historico-declaracion-jurada-de-patrimonio/" TargetMode="External"/><Relationship Id="rId142" Type="http://schemas.openxmlformats.org/officeDocument/2006/relationships/hyperlink" Target="https://ogtic.gob.do/transparencia/documentos/casos-de-seguridad-y-emergencia-nacional/" TargetMode="External"/><Relationship Id="rId163" Type="http://schemas.openxmlformats.org/officeDocument/2006/relationships/hyperlink" Target="https://ogtic.gob.do/transparencia/documentos/nomina-datos-abiertos-2018-a-2020/"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19/10/Resolucion-1-2019-Reglamento-Instructivo-CEP.pdf" TargetMode="External"/><Relationship Id="rId46"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7" Type="http://schemas.openxmlformats.org/officeDocument/2006/relationships/hyperlink" Target="https://ogtic.gob.do/transparencia/wp-content/uploads/2020/11/Resoluci%C3%B3n-Administrativa-0025-20-modifica-el-Comit%C3%A9-de-Compras-1.pdf" TargetMode="External"/><Relationship Id="rId116" Type="http://schemas.openxmlformats.org/officeDocument/2006/relationships/hyperlink" Target="https://ogtic.gob.do/servicio/servicio-de-asistencia-en-la-implementacion-de-proyectos-de-gobierno-electronico/" TargetMode="External"/><Relationship Id="rId137" Type="http://schemas.openxmlformats.org/officeDocument/2006/relationships/hyperlink" Target="https://ogtic.gob.do/transparencia/documentos/sorteo-de-obras/" TargetMode="External"/><Relationship Id="rId158" Type="http://schemas.openxmlformats.org/officeDocument/2006/relationships/hyperlink" Target="https://ogtic.gob.do/transparencia/documentos/informes-de-auditorias/" TargetMode="External"/><Relationship Id="rId20" Type="http://schemas.openxmlformats.org/officeDocument/2006/relationships/hyperlink" Target="https://ogtic.gob.do/transparencia/wp-content/uploads/2019/05/Decreto-1090-04.pdf" TargetMode="External"/><Relationship Id="rId41" Type="http://schemas.openxmlformats.org/officeDocument/2006/relationships/hyperlink" Target="https://ogtic.gob.do/transparencia/wp-content/uploads/2019/08/j-Ley-567-05-de-Tesoreria-Nacional.pdf" TargetMode="External"/><Relationship Id="rId62" Type="http://schemas.openxmlformats.org/officeDocument/2006/relationships/hyperlink" Target="https://ogtic.gob.do/transparencia/wp-content/uploads/2019/05/decreto-No.-441-06-sobre-Sistema-de-Tesoreria-de-la-Republica-Dominicana.pdf" TargetMode="External"/><Relationship Id="rId83" Type="http://schemas.openxmlformats.org/officeDocument/2006/relationships/hyperlink" Target="https://ogtic.gob.do/transparencia/documentos/estadisticas-y-balances-de-la-gestion-oai/" TargetMode="External"/><Relationship Id="rId88" Type="http://schemas.openxmlformats.org/officeDocument/2006/relationships/hyperlink" Target="https://ogtic.gob.do/transparencia/documentos/reporte-ite-2023/"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ogtic.gob.do/transparencia/documentos/beneficiarios-de-asistencia-social/" TargetMode="External"/><Relationship Id="rId153" Type="http://schemas.openxmlformats.org/officeDocument/2006/relationships/hyperlink" Target="https://ogtic.gob.do/transparencia/documentos/balance-general/" TargetMode="External"/><Relationship Id="rId174" Type="http://schemas.openxmlformats.org/officeDocument/2006/relationships/hyperlink" Target="https://ogtic.gob.do/transparencia/wp-content/uploads/2023/08/Resolucionn-08-23_Declaratoria_de_Compromiso_Institucional-de-la-MAE.pdf" TargetMode="External"/><Relationship Id="rId179" Type="http://schemas.openxmlformats.org/officeDocument/2006/relationships/footer" Target="footer1.xml"/><Relationship Id="rId15" Type="http://schemas.openxmlformats.org/officeDocument/2006/relationships/hyperlink" Target="https://ogtic.gob.do/transparencia/wp-content/uploads/2023/01/Decreto-15-23-Designacion-del-Director-Bartolome-Pujals.pdf" TargetMode="External"/><Relationship Id="rId36" Type="http://schemas.openxmlformats.org/officeDocument/2006/relationships/hyperlink" Target="https://ogtic.gob.do/transparencia/wp-content/uploads/2019/05/Ley_No__5-07_que_crea_el_Sistema_Integrado_de_Administracion_Financiera_del_Estado.pdf" TargetMode="External"/><Relationship Id="rId57" Type="http://schemas.openxmlformats.org/officeDocument/2006/relationships/hyperlink" Target="https://ogtic.gob.do/transparencia/wp-content/uploads/2019/05/Decreto-No.-527-09-Reglamento-de-Estructura-Organizativa-Cargos-y-Politica-Salarial.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documentos/informe-fisico-financiero-entregado-a-digepres/"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1-12-Sobre-la-Estrategia-Nacional-de-Desarrollo.pdf" TargetMode="External"/><Relationship Id="rId52" Type="http://schemas.openxmlformats.org/officeDocument/2006/relationships/hyperlink" Target="https://ogtic.gob.do/transparencia/wp-content/uploads/2019/05/Decreto-No.-486-12-Direccion-General-de-%C3%A9tica-e-lntegridad-Gubernamental-DIGEIG.pdf" TargetMode="External"/><Relationship Id="rId73" Type="http://schemas.openxmlformats.org/officeDocument/2006/relationships/hyperlink" Target="https://ogtic.gob.do/transparencia/wp-content/uploads/2020/01/Resoluci%C3%B3n-PNP-01-2020-Umbrales.pdf" TargetMode="External"/><Relationship Id="rId78" Type="http://schemas.openxmlformats.org/officeDocument/2006/relationships/hyperlink" Target="https://ogtic.gob.do/transparencia/wp-content/uploads/2022/04/Manual-de-Organizacio%CC%81n-y-Funciones-OGTIC.pdf" TargetMode="External"/><Relationship Id="rId94" Type="http://schemas.openxmlformats.org/officeDocument/2006/relationships/hyperlink" Target="https://ogtic.gob.do/transparencia/documentos/publicaciones-ofici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digeig.gob.do/web/es/transparencia/presupuesto/presupuesto-aprobado-del-ano/" TargetMode="External"/><Relationship Id="rId143" Type="http://schemas.openxmlformats.org/officeDocument/2006/relationships/hyperlink" Target="https://ogtic.gob.do/transparencia/documentos/casos-de-urgencias/" TargetMode="External"/><Relationship Id="rId148" Type="http://schemas.openxmlformats.org/officeDocument/2006/relationships/hyperlink" Target="https://ogtic.gob.do/transparencia/documentos/descripcion-de-los-programas-y-proyectos/" TargetMode="External"/><Relationship Id="rId164" Type="http://schemas.openxmlformats.org/officeDocument/2006/relationships/hyperlink" Target="https://ogtic.gob.do/transparencia/documentos/estadisticas-oficina-acceso-a-la-informacion-oai-2018-2019/" TargetMode="External"/><Relationship Id="rId169" Type="http://schemas.openxmlformats.org/officeDocument/2006/relationships/hyperlink" Target="https://ogtic.gob.do/transparencia/documentos/listado-de-miembros-y-medios-de-contacto-cigcn-ogtic/"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ntTable" Target="fontTable.xml"/><Relationship Id="rId26" Type="http://schemas.openxmlformats.org/officeDocument/2006/relationships/hyperlink" Target="https://ogtic.gob.do/transparencia/wp-content/uploads/2019/05/Resolucion-01-2018.pdf" TargetMode="External"/><Relationship Id="rId47" Type="http://schemas.openxmlformats.org/officeDocument/2006/relationships/hyperlink" Target="https://ogtic.gob.do/transparencia/wp-content/uploads/2019/05/Decreto-143-17.pdf-Las-Comisiones-de-%C3%89tica-P%C3%BAblica-CEP.pdf" TargetMode="External"/><Relationship Id="rId68" Type="http://schemas.openxmlformats.org/officeDocument/2006/relationships/hyperlink" Target="https://ogtic.gob.do/transparencia/wp-content/uploads/2020/11/RESOLUCION-0023-2020-que-modifica-el-nombre-CAMWEB-por-CIGETIC-1.pdf" TargetMode="External"/><Relationship Id="rId89" Type="http://schemas.openxmlformats.org/officeDocument/2006/relationships/hyperlink" Target="http://digeig.gob.do/web/es/transparencia/plan-estrategico-de-la-institucion/planificacion-estrategica-1/"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transparencia.digeig.gob.do/transparencia/index.php/como-registrarse-como-proveedor-del-estado/" TargetMode="External"/><Relationship Id="rId154" Type="http://schemas.openxmlformats.org/officeDocument/2006/relationships/hyperlink" Target="https://ogtic.gob.do/transparencia/documentos/cuentas-por-pagar-a-suplidores/" TargetMode="External"/><Relationship Id="rId175" Type="http://schemas.openxmlformats.org/officeDocument/2006/relationships/hyperlink" Target="https://ogtic.gob.do/transparencia/wp-content/uploads/2023/08/Declaracion_institucional_de_compromiso_MAE-agosto-2023.pdf" TargetMode="External"/><Relationship Id="rId16" Type="http://schemas.openxmlformats.org/officeDocument/2006/relationships/hyperlink" Target="https://ogtic.gob.do/transparencia/wp-content/uploads/2022/06/Decreto-No.-791-21-que-declara-de-alta-prioridad-nacional-el-proceso-de-implementacin-de-las-CIGCN.pdf" TargetMode="External"/><Relationship Id="rId37" Type="http://schemas.openxmlformats.org/officeDocument/2006/relationships/hyperlink" Target="https://ogtic.gob.do/transparencia/wp-content/uploads/2019/05/Ley_No_498-06_de_Planificacion_e_Inversion_Publica.pdf" TargetMode="External"/><Relationship Id="rId58" Type="http://schemas.openxmlformats.org/officeDocument/2006/relationships/hyperlink" Target="https://ogtic.gob.do/transparencia/wp-content/uploads/2019/05/Decreto-525-09-Reglamento-de-Evaluacion-del-desempeno-y-Promocion-de-los-servidores-y-funcionarios-publicos.pdf" TargetMode="External"/><Relationship Id="rId79" Type="http://schemas.openxmlformats.org/officeDocument/2006/relationships/hyperlink" Target="https://ogtic.gob.do/transparencia/derechos-de-los-ciudadanos/"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s://ogtic.gob.do/transparencia/documentos/presupuesto-aprobado-2024/" TargetMode="External"/><Relationship Id="rId144" Type="http://schemas.openxmlformats.org/officeDocument/2006/relationships/hyperlink" Target="https://ogtic.gob.do/transparencia/documentos/proceso-de-excepcion-por-indicados-en-el-reglamento-543-12/" TargetMode="External"/><Relationship Id="rId90" Type="http://schemas.openxmlformats.org/officeDocument/2006/relationships/hyperlink" Target="https://ogtic.gob.do/transparencia/documentos/planificacion-estrategica-institucional/" TargetMode="External"/><Relationship Id="rId165" Type="http://schemas.openxmlformats.org/officeDocument/2006/relationships/hyperlink" Target="https://ogtic.gob.do/transparencia/documentos/estadisticas-centro-de-contacto-gubernamental-ccg-2018-2020/" TargetMode="External"/><Relationship Id="rId27" Type="http://schemas.openxmlformats.org/officeDocument/2006/relationships/hyperlink" Target="https://ogtic.gob.do/transparencia/wp-content/uploads/2021/10/RESOLUCION-0002-21-que-aprueba-la-nueva-Estructura-Organizacional-de-la-OGTIC.pdf" TargetMode="External"/><Relationship Id="rId48" Type="http://schemas.openxmlformats.org/officeDocument/2006/relationships/hyperlink" Target="https://ogtic.gob.do/transparencia/wp-content/uploads/2019/05/Decreto-15-17-procedimientos-para-asegurar-control-del-gasto-y-pago-a-proveedores.pdf" TargetMode="External"/><Relationship Id="rId69" Type="http://schemas.openxmlformats.org/officeDocument/2006/relationships/hyperlink" Target="https://ogtic.gob.do/transparencia/wp-content/uploads/2020/11/Lista-nombre-Miembros-CIGETIC.pdf" TargetMode="External"/><Relationship Id="rId113" Type="http://schemas.openxmlformats.org/officeDocument/2006/relationships/hyperlink" Target="https://ogtic.gob.do/servicio/desarrollo-de-plataformas-y-servicios/" TargetMode="External"/><Relationship Id="rId134" Type="http://schemas.openxmlformats.org/officeDocument/2006/relationships/hyperlink" Target="https://ogtic.gob.do/transparencia/documentos/plan-anual-de-compras-y-contrataciones/" TargetMode="External"/><Relationship Id="rId80" Type="http://schemas.openxmlformats.org/officeDocument/2006/relationships/hyperlink" Target="https://ogtic.gob.do/transparencia/wp-content/uploads/2022/03/Organigrama-OAI.pdf" TargetMode="External"/><Relationship Id="rId155" Type="http://schemas.openxmlformats.org/officeDocument/2006/relationships/hyperlink" Target="https://ogtic.gob.do/transparencia/wp-content/uploads/2022/01/INFORME-CIERRE-ANUAL-SISACNOC-2021.pdf" TargetMode="External"/><Relationship Id="rId176" Type="http://schemas.openxmlformats.org/officeDocument/2006/relationships/hyperlink" Target="https://ogtic.gob.do/transparencia/documentos/proceso-de-consultas-abiertas/" TargetMode="External"/><Relationship Id="rId17" Type="http://schemas.openxmlformats.org/officeDocument/2006/relationships/hyperlink" Target="https://ogtic.gob.do/transparencia/wp-content/uploads/2021/02/Decreto-54-21-que-denomina-la-OPTIC-como-Oficina-Gubernamental-de-Tecnologias-de-la-Informaci%C3%B3n-y-Comunicaci%C3%B3n-OGTIC.pdf" TargetMode="External"/><Relationship Id="rId38" Type="http://schemas.openxmlformats.org/officeDocument/2006/relationships/hyperlink" Target="https://ogtic.gob.do/transparencia/wp-content/uploads/2019/05/Ley_No__423-06_Organica_de_Presupuesto_para_Sector_Publico.pdf" TargetMode="External"/><Relationship Id="rId59" Type="http://schemas.openxmlformats.org/officeDocument/2006/relationships/hyperlink" Target="https://ogtic.gob.do/transparencia/wp-content/uploads/2019/05/Decreto-524-09-Reglamento-de-Reclutamiento-y-Seleccion-de-Personal-en-la-Administracion-Publica.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s://ogtic.gob.do/transparencia/documentos/presupuesto-aprobado-2024/" TargetMode="External"/><Relationship Id="rId70" Type="http://schemas.openxmlformats.org/officeDocument/2006/relationships/hyperlink" Target="https://ogtic.gob.do/transparencia/wp-content/uploads/2020/10/Resoluci%C3%B3n-Administrativa-0022-20-Crea-Comit%C3%A9-CAMWEB.pdf" TargetMode="External"/><Relationship Id="rId91" Type="http://schemas.openxmlformats.org/officeDocument/2006/relationships/hyperlink" Target="https://ogtic.gob.do/transparencia/documentos/plan-operativo-anual-poa/" TargetMode="External"/><Relationship Id="rId145" Type="http://schemas.openxmlformats.org/officeDocument/2006/relationships/hyperlink" Target="https://ogtic.gob.do/transparencia/documentos/relacion-de-estado-de-cuentas-de-suplidores/" TargetMode="External"/><Relationship Id="rId166" Type="http://schemas.openxmlformats.org/officeDocument/2006/relationships/hyperlink" Target="https://ogtic.gob.do/transparencia/documentos/indice-de-uso-de-tic-e-implementacion-de-e-gob-en-el-estado-dominicano-iticge-2015-2018/" TargetMode="External"/><Relationship Id="rId1" Type="http://schemas.openxmlformats.org/officeDocument/2006/relationships/customXml" Target="../customXml/item1.xml"/><Relationship Id="rId28" Type="http://schemas.openxmlformats.org/officeDocument/2006/relationships/hyperlink" Target="https://ogtic.gob.do/transparencia/wp-content/uploads/2019/05/Ley-311-14-Sobre-Declaracion-Juarada-de-Patrimonio.pdf" TargetMode="External"/><Relationship Id="rId49" Type="http://schemas.openxmlformats.org/officeDocument/2006/relationships/hyperlink" Target="https://ogtic.gob.do/transparencia/wp-content/uploads/2019/05/Decreto-92-16.-Reglamento-de-Aplicacion-de-la-Ley-N0.311-14-sobre-Declaracion-Jurada-de-Patrimonio.pdf" TargetMode="External"/><Relationship Id="rId114" Type="http://schemas.openxmlformats.org/officeDocument/2006/relationships/hyperlink" Target="https://ogtic.gob.do/servicio/firma-go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f31dce-afec-442e-9e9d-ef057f6ec4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8AD3CC933F35F45998D542F1FE2A8BC" ma:contentTypeVersion="17" ma:contentTypeDescription="Create a new document." ma:contentTypeScope="" ma:versionID="0db67102b9c1383b8c6ba42a978cdfc7">
  <xsd:schema xmlns:xsd="http://www.w3.org/2001/XMLSchema" xmlns:xs="http://www.w3.org/2001/XMLSchema" xmlns:p="http://schemas.microsoft.com/office/2006/metadata/properties" xmlns:ns3="76f31dce-afec-442e-9e9d-ef057f6ec4d9" xmlns:ns4="446a35f5-06b1-471f-a742-38f635e72d17" targetNamespace="http://schemas.microsoft.com/office/2006/metadata/properties" ma:root="true" ma:fieldsID="dba06c684588ecad33dcc15876fbbbd3" ns3:_="" ns4:_="">
    <xsd:import namespace="76f31dce-afec-442e-9e9d-ef057f6ec4d9"/>
    <xsd:import namespace="446a35f5-06b1-471f-a742-38f635e72d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31dce-afec-442e-9e9d-ef057f6ec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6a35f5-06b1-471f-a742-38f635e72d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 ds:uri="76f31dce-afec-442e-9e9d-ef057f6ec4d9"/>
  </ds:schemaRefs>
</ds:datastoreItem>
</file>

<file path=customXml/itemProps2.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3.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4.xml><?xml version="1.0" encoding="utf-8"?>
<ds:datastoreItem xmlns:ds="http://schemas.openxmlformats.org/officeDocument/2006/customXml" ds:itemID="{F6EA7ED8-78FB-4350-BA2E-57C0BEDE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31dce-afec-442e-9e9d-ef057f6ec4d9"/>
    <ds:schemaRef ds:uri="446a35f5-06b1-471f-a742-38f635e7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72f64ad-f941-4b68-bdc4-9eccefbc1b3b}" enabled="0" method="" siteId="{672f64ad-f941-4b68-bdc4-9eccefbc1b3b}" removed="1"/>
</clbl:labelList>
</file>

<file path=docProps/app.xml><?xml version="1.0" encoding="utf-8"?>
<Properties xmlns="http://schemas.openxmlformats.org/officeDocument/2006/extended-properties" xmlns:vt="http://schemas.openxmlformats.org/officeDocument/2006/docPropsVTypes">
  <Template>Normal</Template>
  <TotalTime>12</TotalTime>
  <Pages>31</Pages>
  <Words>9231</Words>
  <Characters>50775</Characters>
  <Application>Microsoft Office Word</Application>
  <DocSecurity>0</DocSecurity>
  <Lines>423</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 Santana</dc:creator>
  <cp:lastModifiedBy>Bibian Miguelina Altagracia Cuevas Fontanillas</cp:lastModifiedBy>
  <cp:revision>13</cp:revision>
  <cp:lastPrinted>2023-06-02T14:40:00Z</cp:lastPrinted>
  <dcterms:created xsi:type="dcterms:W3CDTF">2024-05-13T13:44:00Z</dcterms:created>
  <dcterms:modified xsi:type="dcterms:W3CDTF">2024-05-13T13:55:00Z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0x010100C8AD3CC933F35F45998D542F1FE2A8BC</vt:lpwstr>
  </property>
  <property fmtid="{D5CDD505-2E9C-101B-9397-08002B2CF9AE}" pid="3" name="KSOProductBuildVer">
    <vt:lpwstr>1033-11.2.0.11341</vt:lpwstr>
  </property>
  <property fmtid="{D5CDD505-2E9C-101B-9397-08002B2CF9AE}" pid="4" name="ICV">
    <vt:lpwstr>2BF809A05D3C4EE488CEBB23AC77E660</vt:lpwstr>
  </property>
</Properties>
</file>